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E" w:rsidRDefault="00405CEE" w:rsidP="00405CE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к Договору _____________________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</w:t>
      </w:r>
      <w:r w:rsidR="00C4482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:rsidR="00405CEE" w:rsidRDefault="00405CEE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503"/>
        <w:gridCol w:w="1417"/>
        <w:gridCol w:w="3933"/>
      </w:tblGrid>
      <w:tr w:rsidR="00405CEE" w:rsidRPr="0064493D" w:rsidTr="0064493D">
        <w:tc>
          <w:tcPr>
            <w:tcW w:w="4503" w:type="dxa"/>
          </w:tcPr>
          <w:p w:rsidR="00405CEE" w:rsidRPr="0064493D" w:rsidRDefault="00405CEE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405CEE" w:rsidRPr="0064493D" w:rsidRDefault="006D572D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05CEE"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="00405CEE" w:rsidRPr="0064493D">
              <w:rPr>
                <w:rFonts w:ascii="Times New Roman" w:hAnsi="Times New Roman"/>
              </w:rPr>
              <w:t>»</w:t>
            </w:r>
          </w:p>
          <w:p w:rsidR="00405CEE" w:rsidRPr="0064493D" w:rsidRDefault="00405CEE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proofErr w:type="spellStart"/>
            <w:r w:rsidR="006D572D">
              <w:rPr>
                <w:rFonts w:ascii="Times New Roman" w:hAnsi="Times New Roman"/>
              </w:rPr>
              <w:t>Логушин</w:t>
            </w:r>
            <w:proofErr w:type="spellEnd"/>
            <w:r w:rsidR="006D572D">
              <w:rPr>
                <w:rFonts w:ascii="Times New Roman" w:hAnsi="Times New Roman"/>
              </w:rPr>
              <w:t xml:space="preserve"> И.Ю.</w:t>
            </w:r>
          </w:p>
          <w:p w:rsidR="00405CEE" w:rsidRPr="0064493D" w:rsidRDefault="00405CEE" w:rsidP="007D0FA6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201</w:t>
            </w:r>
            <w:r w:rsidR="007D0FA6">
              <w:rPr>
                <w:rFonts w:ascii="Times New Roman" w:hAnsi="Times New Roman"/>
              </w:rPr>
              <w:t>7</w:t>
            </w:r>
            <w:r w:rsidRPr="0064493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405CEE" w:rsidRPr="0064493D" w:rsidRDefault="00405CEE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405CEE" w:rsidRPr="0064493D" w:rsidRDefault="00405CEE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405CEE" w:rsidRPr="0064493D" w:rsidRDefault="00C86C6A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</w:t>
            </w:r>
            <w:r w:rsidR="00B6092E" w:rsidRPr="0064493D">
              <w:rPr>
                <w:rFonts w:ascii="Times New Roman" w:hAnsi="Times New Roman"/>
              </w:rPr>
              <w:t>О «</w:t>
            </w:r>
            <w:r w:rsidR="00405CEE" w:rsidRPr="0064493D">
              <w:rPr>
                <w:rFonts w:ascii="Times New Roman" w:hAnsi="Times New Roman"/>
              </w:rPr>
              <w:t>ММЗ»</w:t>
            </w:r>
          </w:p>
          <w:p w:rsidR="00405CEE" w:rsidRPr="0064493D" w:rsidRDefault="00405CEE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405CEE" w:rsidRPr="0064493D" w:rsidRDefault="00405CEE" w:rsidP="007D0FA6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201</w:t>
            </w:r>
            <w:r w:rsidR="007D0FA6">
              <w:rPr>
                <w:rFonts w:ascii="Times New Roman" w:hAnsi="Times New Roman"/>
              </w:rPr>
              <w:t>7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405CEE" w:rsidRDefault="00405CEE" w:rsidP="00405CEE">
      <w:pPr>
        <w:spacing w:after="0"/>
        <w:jc w:val="center"/>
        <w:rPr>
          <w:rFonts w:ascii="Times New Roman" w:hAnsi="Times New Roman"/>
        </w:rPr>
      </w:pPr>
    </w:p>
    <w:p w:rsidR="00405CEE" w:rsidRDefault="00405CEE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405CEE" w:rsidRDefault="00C233A8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="00C4482E" w:rsidRPr="00C4482E">
        <w:rPr>
          <w:rFonts w:ascii="Times New Roman" w:hAnsi="Times New Roman"/>
        </w:rPr>
        <w:t xml:space="preserve"> Общестроительные работы в помещении ТП 19 корпуса 15</w:t>
      </w:r>
    </w:p>
    <w:tbl>
      <w:tblPr>
        <w:tblW w:w="9756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5784"/>
        <w:gridCol w:w="2185"/>
        <w:gridCol w:w="1274"/>
      </w:tblGrid>
      <w:tr w:rsidR="002F0AA6" w:rsidRPr="0064493D" w:rsidTr="00BD0878">
        <w:trPr>
          <w:trHeight w:val="397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05CEE" w:rsidRPr="0064493D" w:rsidRDefault="00405CEE" w:rsidP="005C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№</w:t>
            </w:r>
          </w:p>
          <w:p w:rsidR="00405CEE" w:rsidRPr="0064493D" w:rsidRDefault="00405CEE" w:rsidP="005C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93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93D">
              <w:rPr>
                <w:rFonts w:ascii="Times New Roman" w:hAnsi="Times New Roman"/>
              </w:rPr>
              <w:t>/</w:t>
            </w:r>
            <w:proofErr w:type="spellStart"/>
            <w:r w:rsidRPr="0064493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405CEE" w:rsidRPr="0064493D" w:rsidRDefault="00405CEE" w:rsidP="00644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Наименование элементов затрат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05CEE" w:rsidRPr="0064493D" w:rsidRDefault="00405CEE" w:rsidP="00BD0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405CEE" w:rsidRPr="0064493D" w:rsidRDefault="00405CEE" w:rsidP="00BD08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Объем работ</w:t>
            </w:r>
          </w:p>
        </w:tc>
      </w:tr>
      <w:tr w:rsidR="00C233A8" w:rsidRPr="00C233A8" w:rsidTr="00BD0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A8" w:rsidRPr="00C233A8" w:rsidRDefault="00C233A8" w:rsidP="005C28F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  <w:sz w:val="18"/>
                <w:szCs w:val="18"/>
              </w:rPr>
            </w:pPr>
            <w:r w:rsidRPr="00C233A8">
              <w:rPr>
                <w:rFonts w:ascii="Times New Roman" w:hAnsi="Times New Roman"/>
                <w:color w:val="003300"/>
                <w:sz w:val="18"/>
                <w:szCs w:val="18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A8" w:rsidRPr="00C233A8" w:rsidRDefault="00C233A8" w:rsidP="00C233A8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  <w:sz w:val="18"/>
                <w:szCs w:val="18"/>
              </w:rPr>
            </w:pPr>
            <w:r w:rsidRPr="00C233A8">
              <w:rPr>
                <w:rFonts w:ascii="Times New Roman" w:hAnsi="Times New Roman"/>
                <w:color w:val="003300"/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A8" w:rsidRPr="00C233A8" w:rsidRDefault="00C233A8" w:rsidP="00BD0878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  <w:sz w:val="18"/>
                <w:szCs w:val="18"/>
              </w:rPr>
            </w:pPr>
            <w:r w:rsidRPr="00C233A8">
              <w:rPr>
                <w:rFonts w:ascii="Times New Roman" w:hAnsi="Times New Roman"/>
                <w:color w:val="0033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A8" w:rsidRPr="00C233A8" w:rsidRDefault="00C233A8" w:rsidP="00BD0878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  <w:sz w:val="18"/>
                <w:szCs w:val="18"/>
              </w:rPr>
            </w:pPr>
            <w:r w:rsidRPr="00C233A8">
              <w:rPr>
                <w:rFonts w:ascii="Times New Roman" w:hAnsi="Times New Roman"/>
                <w:color w:val="003300"/>
                <w:sz w:val="18"/>
                <w:szCs w:val="18"/>
              </w:rPr>
              <w:t>4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Ремонт рустов панелей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0,4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Очистка поверхности потолков и стен от побелки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1,257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Покрытие поверхностей грунтовкой глубокого проникновения за 1 раз потолков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1,257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Шпаклевка потолков за 1 раз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1,257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Водоэмульсионная окраска потолков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1,257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Разборка кирпичных стен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10,08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Кладка перегородок из кирпича армированных толщиной в 1/2 кирпича при высоте этажа до 4 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0,2853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Кладка стен кирпичных внутренних при высоте этажа до 4 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11,37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металлических перемычек в стенах существующих зданий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0,3674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Штукатурка поверхностей внутри здания цементно-известковым или цементным раствором по камню и бетону простая стен толщиной 10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1,228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Ремонт штукатурки стен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0,447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</w:t>
            </w:r>
            <w:r w:rsidR="005C28FF">
              <w:rPr>
                <w:rFonts w:ascii="Times New Roman" w:hAnsi="Times New Roman"/>
                <w:bCs/>
                <w:color w:val="00330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Покрытие поверхностей грунтовкой бетон-контакт за 1 раз стен и откосов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1,248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Сплошное выравнивание внутренних поверхностей (однослойное оштукатуривание</w:t>
            </w:r>
            <w:proofErr w:type="gramStart"/>
            <w:r w:rsidRPr="00BD0878">
              <w:rPr>
                <w:rFonts w:ascii="Times New Roman" w:hAnsi="Times New Roman"/>
              </w:rPr>
              <w:t>)и</w:t>
            </w:r>
            <w:proofErr w:type="gramEnd"/>
            <w:r w:rsidRPr="00BD0878">
              <w:rPr>
                <w:rFonts w:ascii="Times New Roman" w:hAnsi="Times New Roman"/>
              </w:rPr>
              <w:t>з сухих растворных смесей толщиной до 10 мм стен и откосов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1,248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Покрытие поверхностей грунтовкой глубокого проникновения за 2 раза стен и откосов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2,518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Шпаклевка стен и откосов за 2 раза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2,518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Окраска стен  водоэмульсионной краской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2,518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Разборка деревянных заполнений проемов дверных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0,044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 xml:space="preserve">Установка противопожарных дверей </w:t>
            </w:r>
            <w:proofErr w:type="spellStart"/>
            <w:r w:rsidRPr="00BD0878">
              <w:rPr>
                <w:rFonts w:ascii="Times New Roman" w:hAnsi="Times New Roman"/>
              </w:rPr>
              <w:t>однопольных</w:t>
            </w:r>
            <w:proofErr w:type="spellEnd"/>
            <w:r w:rsidRPr="00BD0878">
              <w:rPr>
                <w:rFonts w:ascii="Times New Roman" w:hAnsi="Times New Roman"/>
              </w:rPr>
              <w:t xml:space="preserve"> глухих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6,3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19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Установка противопожарных дверей двупольных глухих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11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Разборка оснований покрытия полов лаг из досок и брусков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0,3364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Разборка покрытий полов деревянных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0,3364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Разборка бетонных полов толщиной 100мм.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6,28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Изменение уровня пола в здании выемкой грунта с погрузкой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0,493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гидроизоляции из полиэтиленовой пленки в один слой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0,294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lastRenderedPageBreak/>
              <w:t>25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песчаной подготовки толщ. 100 мм.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2,94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полов бетонных канала толщиной 100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  <w:r w:rsidRPr="00BD0878">
              <w:rPr>
                <w:rFonts w:ascii="Times New Roman" w:hAnsi="Times New Roman"/>
              </w:rPr>
              <w:t xml:space="preserve"> пола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0,294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Кладка стен приямков и каналов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17,6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Штукатурка поверхностей внутри здания цементно-известковым или цементным раствором по камню и бетону простая стен толщиной 10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0,104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29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 xml:space="preserve">Покрытие </w:t>
            </w:r>
            <w:proofErr w:type="spellStart"/>
            <w:r w:rsidRPr="00BD0878">
              <w:rPr>
                <w:rFonts w:ascii="Times New Roman" w:hAnsi="Times New Roman"/>
              </w:rPr>
              <w:t>внутрениих</w:t>
            </w:r>
            <w:proofErr w:type="spellEnd"/>
            <w:r w:rsidRPr="00BD0878">
              <w:rPr>
                <w:rFonts w:ascii="Times New Roman" w:hAnsi="Times New Roman"/>
              </w:rPr>
              <w:t xml:space="preserve"> поверхностей маслоприемника </w:t>
            </w:r>
            <w:proofErr w:type="gramStart"/>
            <w:r w:rsidRPr="00BD0878">
              <w:rPr>
                <w:rFonts w:ascii="Times New Roman" w:hAnsi="Times New Roman"/>
              </w:rPr>
              <w:t>эпоксидном</w:t>
            </w:r>
            <w:proofErr w:type="gramEnd"/>
            <w:r w:rsidRPr="00BD0878">
              <w:rPr>
                <w:rFonts w:ascii="Times New Roman" w:hAnsi="Times New Roman"/>
              </w:rPr>
              <w:t xml:space="preserve"> </w:t>
            </w:r>
            <w:proofErr w:type="spellStart"/>
            <w:r w:rsidRPr="00BD0878">
              <w:rPr>
                <w:rFonts w:ascii="Times New Roman" w:hAnsi="Times New Roman"/>
              </w:rPr>
              <w:t>химстойкой</w:t>
            </w:r>
            <w:proofErr w:type="spellEnd"/>
            <w:r w:rsidRPr="00BD0878">
              <w:rPr>
                <w:rFonts w:ascii="Times New Roman" w:hAnsi="Times New Roman"/>
              </w:rPr>
              <w:t xml:space="preserve"> композицией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0,104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Обратная засыпка пазух канала песком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5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гидроизоляции из полиэтиленовой пленки в один слой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0,534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полов бетонных толщиной 100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0,534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Установка арматурной сетки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0,075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Улучшенная окраска масляными составами  полов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0,534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Монтаж перекрытия канала из уголка, швеллера и листа плоского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 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1,913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Изготовление решеток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 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0,14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Монтаж решеток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</w:pPr>
            <w:r w:rsidRPr="00BD0878">
              <w:rPr>
                <w:rFonts w:ascii="Times New Roman" w:hAnsi="Times New Roman"/>
              </w:rPr>
              <w:t>1 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0,14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Устройство покрытия решетки маслоприемника гравием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м3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0,8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39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BD0878">
            <w:pPr>
              <w:spacing w:after="0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0,54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5C28FF" w:rsidP="005C28FF">
            <w:pPr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BD0878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Масляная окраска металлических поверхностей больших (кроме кровель), количество окрасок 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0,316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  <w:r w:rsidR="005C28FF">
              <w:rPr>
                <w:rFonts w:ascii="Times New Roman" w:hAnsi="Times New Roman"/>
                <w:bCs/>
                <w:color w:val="00330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5C28FF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Обрамление проемов угловой сталью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 xml:space="preserve">1 </w:t>
            </w:r>
            <w:r w:rsidR="00C4482E">
              <w:rPr>
                <w:rFonts w:ascii="Times New Roman" w:hAnsi="Times New Roman"/>
              </w:rPr>
              <w:t>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0,059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  <w:r w:rsidR="005C28FF">
              <w:rPr>
                <w:rFonts w:ascii="Times New Roman" w:hAnsi="Times New Roman"/>
                <w:bCs/>
                <w:color w:val="00330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5C28FF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 xml:space="preserve">Установка клапанов </w:t>
            </w:r>
            <w:proofErr w:type="spellStart"/>
            <w:r w:rsidRPr="00BD0878">
              <w:rPr>
                <w:rFonts w:ascii="Times New Roman" w:hAnsi="Times New Roman"/>
              </w:rPr>
              <w:t>огнезадерживающих</w:t>
            </w:r>
            <w:proofErr w:type="spellEnd"/>
            <w:r w:rsidRPr="00BD0878">
              <w:rPr>
                <w:rFonts w:ascii="Times New Roman" w:hAnsi="Times New Roman"/>
              </w:rPr>
              <w:t xml:space="preserve"> периметром до 1600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клапан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2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  <w:r w:rsidR="005C28FF">
              <w:rPr>
                <w:rFonts w:ascii="Times New Roman" w:hAnsi="Times New Roman"/>
                <w:bCs/>
                <w:color w:val="003300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5C28FF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 xml:space="preserve">Установка клапанов </w:t>
            </w:r>
            <w:proofErr w:type="spellStart"/>
            <w:r w:rsidRPr="00BD0878">
              <w:rPr>
                <w:rFonts w:ascii="Times New Roman" w:hAnsi="Times New Roman"/>
              </w:rPr>
              <w:t>огнезадерживающих</w:t>
            </w:r>
            <w:proofErr w:type="spellEnd"/>
            <w:r w:rsidRPr="00BD0878">
              <w:rPr>
                <w:rFonts w:ascii="Times New Roman" w:hAnsi="Times New Roman"/>
              </w:rPr>
              <w:t xml:space="preserve"> периметром до 3200 мм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 клапан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4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  <w:r w:rsidR="005C28FF">
              <w:rPr>
                <w:rFonts w:ascii="Times New Roman" w:hAnsi="Times New Roman"/>
                <w:bCs/>
                <w:color w:val="003300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5C28FF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100 м</w:t>
            </w:r>
            <w:proofErr w:type="gramStart"/>
            <w:r w:rsidRPr="00BD087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0,763</w:t>
            </w:r>
          </w:p>
        </w:tc>
      </w:tr>
      <w:tr w:rsidR="00BD0878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78" w:rsidRPr="00BD0878" w:rsidRDefault="00BD0878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BD0878">
              <w:rPr>
                <w:rFonts w:ascii="Times New Roman" w:hAnsi="Times New Roman"/>
                <w:bCs/>
                <w:color w:val="003300"/>
              </w:rPr>
              <w:t>4</w:t>
            </w:r>
            <w:r w:rsidR="005C28FF">
              <w:rPr>
                <w:rFonts w:ascii="Times New Roman" w:hAnsi="Times New Roman"/>
                <w:bCs/>
                <w:color w:val="003300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78" w:rsidRPr="00BD0878" w:rsidRDefault="00BD0878" w:rsidP="005C28FF">
            <w:pPr>
              <w:spacing w:after="0" w:line="240" w:lineRule="auto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Затаривание строительного мусора в мешки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78" w:rsidRPr="00BD0878" w:rsidRDefault="00BD0878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65</w:t>
            </w:r>
          </w:p>
        </w:tc>
      </w:tr>
      <w:tr w:rsidR="005C28FF" w:rsidRPr="00BD0878" w:rsidTr="00C44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8FF" w:rsidRPr="00BD0878" w:rsidRDefault="005C28FF" w:rsidP="005C2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3300"/>
              </w:rPr>
            </w:pPr>
            <w:r>
              <w:rPr>
                <w:rFonts w:ascii="Times New Roman" w:hAnsi="Times New Roman"/>
                <w:bCs/>
                <w:color w:val="003300"/>
              </w:rPr>
              <w:t>46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F" w:rsidRPr="00BD0878" w:rsidRDefault="005C28FF" w:rsidP="005C2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строительного мусора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FF" w:rsidRPr="00BD0878" w:rsidRDefault="005C28FF" w:rsidP="00C448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 w:rsidR="004A75D6" w:rsidRDefault="004A75D6" w:rsidP="00DD4D5A">
      <w:pPr>
        <w:spacing w:after="0"/>
        <w:ind w:firstLine="709"/>
        <w:rPr>
          <w:rFonts w:ascii="Times New Roman" w:hAnsi="Times New Roman"/>
        </w:rPr>
      </w:pPr>
    </w:p>
    <w:p w:rsidR="00DD4D5A" w:rsidRPr="00405CEE" w:rsidRDefault="00DD4D5A" w:rsidP="00DD4D5A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sectPr w:rsidR="00DD4D5A" w:rsidRPr="00405CEE" w:rsidSect="00405CE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CEE"/>
    <w:rsid w:val="002F0990"/>
    <w:rsid w:val="002F0AA6"/>
    <w:rsid w:val="00405CEE"/>
    <w:rsid w:val="004A75D6"/>
    <w:rsid w:val="0058726E"/>
    <w:rsid w:val="005C28FF"/>
    <w:rsid w:val="0064493D"/>
    <w:rsid w:val="006B164F"/>
    <w:rsid w:val="006D572D"/>
    <w:rsid w:val="007848F4"/>
    <w:rsid w:val="00795F32"/>
    <w:rsid w:val="007D0FA6"/>
    <w:rsid w:val="00A239E6"/>
    <w:rsid w:val="00B6092E"/>
    <w:rsid w:val="00B71418"/>
    <w:rsid w:val="00BB61C3"/>
    <w:rsid w:val="00BD0878"/>
    <w:rsid w:val="00C233A8"/>
    <w:rsid w:val="00C4482E"/>
    <w:rsid w:val="00C86C6A"/>
    <w:rsid w:val="00CC1D19"/>
    <w:rsid w:val="00DD4D5A"/>
    <w:rsid w:val="00FF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E0CD1-A493-4ACC-87B4-E1E3460B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yanvaryovana</dc:creator>
  <cp:lastModifiedBy>SolovyovIN</cp:lastModifiedBy>
  <cp:revision>3</cp:revision>
  <cp:lastPrinted>2017-03-13T08:05:00Z</cp:lastPrinted>
  <dcterms:created xsi:type="dcterms:W3CDTF">2017-03-13T07:39:00Z</dcterms:created>
  <dcterms:modified xsi:type="dcterms:W3CDTF">2017-03-13T08:06:00Z</dcterms:modified>
</cp:coreProperties>
</file>