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1C" w:rsidRPr="009C36AE" w:rsidRDefault="00DA631C" w:rsidP="00DA631C">
      <w:pPr>
        <w:spacing w:after="0" w:line="240" w:lineRule="auto"/>
        <w:ind w:firstLine="550"/>
        <w:jc w:val="center"/>
        <w:rPr>
          <w:rFonts w:ascii="Times New Roman" w:hAnsi="Times New Roman"/>
          <w:b/>
        </w:rPr>
      </w:pPr>
      <w:r w:rsidRPr="009C36AE">
        <w:rPr>
          <w:rFonts w:ascii="Times New Roman" w:hAnsi="Times New Roman"/>
          <w:b/>
        </w:rPr>
        <w:t>ИЗВЕЩЕНИЕ</w:t>
      </w:r>
    </w:p>
    <w:p w:rsidR="00D354FC" w:rsidRPr="009C36AE" w:rsidRDefault="00DA631C" w:rsidP="00DA631C">
      <w:pPr>
        <w:spacing w:after="0" w:line="240" w:lineRule="auto"/>
        <w:ind w:firstLine="550"/>
        <w:jc w:val="center"/>
        <w:rPr>
          <w:rFonts w:ascii="Times New Roman" w:hAnsi="Times New Roman"/>
          <w:b/>
        </w:rPr>
      </w:pPr>
      <w:r w:rsidRPr="009C36AE">
        <w:rPr>
          <w:rFonts w:ascii="Times New Roman" w:hAnsi="Times New Roman"/>
          <w:b/>
        </w:rPr>
        <w:t>об отказе проведения открытого аукциона</w:t>
      </w:r>
    </w:p>
    <w:p w:rsidR="00DA631C" w:rsidRPr="009C36AE" w:rsidRDefault="00D354FC" w:rsidP="00DA631C">
      <w:pPr>
        <w:spacing w:after="0" w:line="240" w:lineRule="auto"/>
        <w:ind w:firstLine="550"/>
        <w:jc w:val="center"/>
        <w:rPr>
          <w:rFonts w:ascii="Times New Roman" w:hAnsi="Times New Roman"/>
          <w:b/>
        </w:rPr>
      </w:pPr>
      <w:r w:rsidRPr="009C36AE">
        <w:rPr>
          <w:rFonts w:ascii="Times New Roman" w:hAnsi="Times New Roman"/>
          <w:b/>
        </w:rPr>
        <w:t>для субъектов малого и среднего предпринимательства</w:t>
      </w:r>
      <w:r w:rsidR="00DA631C" w:rsidRPr="009C36AE">
        <w:rPr>
          <w:rFonts w:ascii="Times New Roman" w:hAnsi="Times New Roman"/>
          <w:b/>
        </w:rPr>
        <w:t xml:space="preserve"> </w:t>
      </w:r>
    </w:p>
    <w:p w:rsidR="00DA631C" w:rsidRPr="009C36AE" w:rsidRDefault="00DA631C" w:rsidP="00DA631C">
      <w:pPr>
        <w:spacing w:after="0" w:line="240" w:lineRule="auto"/>
        <w:ind w:firstLine="550"/>
        <w:jc w:val="center"/>
        <w:rPr>
          <w:rFonts w:ascii="Times New Roman" w:hAnsi="Times New Roman"/>
          <w:b/>
        </w:rPr>
      </w:pPr>
      <w:r w:rsidRPr="009C36AE">
        <w:rPr>
          <w:rFonts w:ascii="Times New Roman" w:hAnsi="Times New Roman"/>
          <w:b/>
        </w:rPr>
        <w:t>на право заключения договора (контракта) на</w:t>
      </w:r>
      <w:r w:rsidRPr="009C36AE">
        <w:rPr>
          <w:rFonts w:ascii="Times New Roman" w:hAnsi="Times New Roman"/>
          <w:b/>
          <w:color w:val="000000"/>
        </w:rPr>
        <w:t xml:space="preserve"> </w:t>
      </w:r>
      <w:r w:rsidR="00D354FC" w:rsidRPr="009C36AE">
        <w:rPr>
          <w:rFonts w:ascii="Times New Roman" w:hAnsi="Times New Roman"/>
          <w:b/>
          <w:color w:val="000000"/>
        </w:rPr>
        <w:t>поставку товара</w:t>
      </w:r>
    </w:p>
    <w:p w:rsidR="00DA631C" w:rsidRPr="009C36AE" w:rsidRDefault="00DA631C" w:rsidP="00DA631C">
      <w:pPr>
        <w:spacing w:after="0" w:line="240" w:lineRule="auto"/>
        <w:ind w:firstLine="550"/>
        <w:jc w:val="center"/>
        <w:rPr>
          <w:rFonts w:ascii="Times New Roman" w:hAnsi="Times New Roman"/>
          <w:b/>
        </w:rPr>
      </w:pPr>
      <w:r w:rsidRPr="009C36AE">
        <w:rPr>
          <w:rFonts w:ascii="Times New Roman" w:hAnsi="Times New Roman"/>
          <w:b/>
        </w:rPr>
        <w:t>для нужд Акционерного общества «Марийский машиностроительный завод»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  <w:u w:val="single"/>
        </w:rPr>
      </w:pP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9C36AE">
        <w:rPr>
          <w:rFonts w:ascii="Times New Roman" w:hAnsi="Times New Roman"/>
        </w:rPr>
        <w:t xml:space="preserve">1. </w:t>
      </w:r>
      <w:r w:rsidRPr="009C36AE">
        <w:rPr>
          <w:rFonts w:ascii="Times New Roman" w:hAnsi="Times New Roman"/>
          <w:b/>
          <w:i/>
        </w:rPr>
        <w:t>Способ закупки:</w:t>
      </w:r>
      <w:r w:rsidRPr="009C36AE">
        <w:rPr>
          <w:rFonts w:ascii="Times New Roman" w:hAnsi="Times New Roman"/>
        </w:rPr>
        <w:t xml:space="preserve"> Открытый аукцион на понижение цены (в электронной форме).</w:t>
      </w:r>
    </w:p>
    <w:p w:rsidR="00DA631C" w:rsidRPr="009C36AE" w:rsidRDefault="00DA631C" w:rsidP="00DA631C">
      <w:pPr>
        <w:spacing w:after="0" w:line="240" w:lineRule="auto"/>
        <w:jc w:val="both"/>
        <w:rPr>
          <w:rStyle w:val="FontStyle11"/>
          <w:rFonts w:ascii="Times New Roman" w:hAnsi="Times New Roman"/>
          <w:sz w:val="22"/>
          <w:szCs w:val="22"/>
        </w:rPr>
      </w:pPr>
      <w:r w:rsidRPr="009C36AE">
        <w:rPr>
          <w:rStyle w:val="FontStyle11"/>
          <w:rFonts w:ascii="Times New Roman" w:hAnsi="Times New Roman"/>
          <w:sz w:val="22"/>
          <w:szCs w:val="22"/>
        </w:rPr>
        <w:tab/>
        <w:t xml:space="preserve">Аукцион проводится на электронной торговой площадке </w:t>
      </w:r>
      <w:hyperlink r:id="rId5" w:history="1">
        <w:r w:rsidRPr="009C36AE">
          <w:rPr>
            <w:rStyle w:val="a3"/>
            <w:rFonts w:ascii="Times New Roman" w:eastAsia="Times New Roman" w:hAnsi="Times New Roman"/>
            <w:lang w:val="en-US" w:eastAsia="ru-RU"/>
          </w:rPr>
          <w:t>http</w:t>
        </w:r>
        <w:r w:rsidRPr="009C36AE">
          <w:rPr>
            <w:rStyle w:val="a3"/>
            <w:rFonts w:ascii="Times New Roman" w:eastAsia="Times New Roman" w:hAnsi="Times New Roman"/>
            <w:lang w:eastAsia="ru-RU"/>
          </w:rPr>
          <w:t>://</w:t>
        </w:r>
        <w:proofErr w:type="spellStart"/>
        <w:r w:rsidRPr="009C36AE">
          <w:rPr>
            <w:rStyle w:val="a3"/>
            <w:rFonts w:ascii="Times New Roman" w:eastAsia="Times New Roman" w:hAnsi="Times New Roman"/>
            <w:lang w:val="en-US" w:eastAsia="ru-RU"/>
          </w:rPr>
          <w:t>etp</w:t>
        </w:r>
        <w:proofErr w:type="spellEnd"/>
        <w:r w:rsidRPr="009C36AE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9C36AE">
          <w:rPr>
            <w:rStyle w:val="a3"/>
            <w:rFonts w:ascii="Times New Roman" w:eastAsia="Times New Roman" w:hAnsi="Times New Roman"/>
            <w:lang w:val="en-US" w:eastAsia="ru-RU"/>
          </w:rPr>
          <w:t>gpb</w:t>
        </w:r>
        <w:proofErr w:type="spellEnd"/>
        <w:r w:rsidRPr="009C36AE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9C36AE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9C36AE">
        <w:rPr>
          <w:rStyle w:val="FontStyle11"/>
          <w:rFonts w:ascii="Times New Roman" w:hAnsi="Times New Roman"/>
          <w:sz w:val="22"/>
          <w:szCs w:val="22"/>
        </w:rPr>
        <w:t>.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9C36AE">
        <w:rPr>
          <w:rFonts w:ascii="Times New Roman" w:hAnsi="Times New Roman"/>
        </w:rPr>
        <w:t xml:space="preserve">2. </w:t>
      </w:r>
      <w:r w:rsidRPr="009C36AE">
        <w:rPr>
          <w:rFonts w:ascii="Times New Roman" w:hAnsi="Times New Roman"/>
          <w:b/>
          <w:i/>
        </w:rPr>
        <w:t>Заказчик</w:t>
      </w:r>
      <w:r w:rsidRPr="009C36AE">
        <w:rPr>
          <w:rFonts w:ascii="Times New Roman" w:hAnsi="Times New Roman"/>
        </w:rPr>
        <w:t>: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9C36AE">
        <w:rPr>
          <w:rFonts w:ascii="Times New Roman" w:hAnsi="Times New Roman"/>
        </w:rPr>
        <w:t>Акционерное общество «Марийский машиностроительный завод».</w:t>
      </w:r>
    </w:p>
    <w:p w:rsidR="00DA631C" w:rsidRPr="009C36AE" w:rsidRDefault="00DA631C" w:rsidP="00DA631C">
      <w:pPr>
        <w:tabs>
          <w:tab w:val="left" w:pos="2750"/>
        </w:tabs>
        <w:spacing w:after="0" w:line="240" w:lineRule="auto"/>
        <w:ind w:firstLine="550"/>
        <w:jc w:val="both"/>
        <w:rPr>
          <w:rFonts w:ascii="Times New Roman" w:hAnsi="Times New Roman"/>
          <w:color w:val="000000"/>
        </w:rPr>
      </w:pPr>
      <w:r w:rsidRPr="009C36AE">
        <w:rPr>
          <w:rFonts w:ascii="Times New Roman" w:hAnsi="Times New Roman"/>
        </w:rPr>
        <w:t>Юридический адрес:</w:t>
      </w:r>
      <w:r w:rsidRPr="009C36AE">
        <w:rPr>
          <w:rFonts w:ascii="Times New Roman" w:hAnsi="Times New Roman"/>
        </w:rPr>
        <w:tab/>
      </w:r>
      <w:r w:rsidRPr="009C36AE">
        <w:rPr>
          <w:rFonts w:ascii="Times New Roman" w:hAnsi="Times New Roman"/>
          <w:color w:val="000000"/>
        </w:rPr>
        <w:t>424003, Россия, Республика Марий Эл, г. Йошкар-Ола, улица Суворова, 15.</w:t>
      </w:r>
    </w:p>
    <w:p w:rsidR="00DA631C" w:rsidRPr="009C36AE" w:rsidRDefault="00DA631C" w:rsidP="00DA631C">
      <w:pPr>
        <w:tabs>
          <w:tab w:val="left" w:pos="2750"/>
        </w:tabs>
        <w:spacing w:after="0" w:line="240" w:lineRule="auto"/>
        <w:ind w:firstLine="550"/>
        <w:jc w:val="both"/>
        <w:rPr>
          <w:rFonts w:ascii="Times New Roman" w:hAnsi="Times New Roman"/>
          <w:color w:val="000000"/>
        </w:rPr>
      </w:pPr>
      <w:r w:rsidRPr="009C36AE">
        <w:rPr>
          <w:rFonts w:ascii="Times New Roman" w:hAnsi="Times New Roman"/>
        </w:rPr>
        <w:t>Почтовый адрес:</w:t>
      </w:r>
      <w:r w:rsidRPr="009C36AE">
        <w:rPr>
          <w:rFonts w:ascii="Times New Roman" w:hAnsi="Times New Roman"/>
        </w:rPr>
        <w:tab/>
      </w:r>
      <w:r w:rsidRPr="009C36AE">
        <w:rPr>
          <w:rFonts w:ascii="Times New Roman" w:hAnsi="Times New Roman"/>
          <w:color w:val="000000"/>
        </w:rPr>
        <w:t>424003, Россия, Республика Марий Эл, г. Йошкар-Ола, улица Суворова, 15.</w:t>
      </w:r>
    </w:p>
    <w:p w:rsidR="00DA631C" w:rsidRPr="009C36AE" w:rsidRDefault="00DA631C" w:rsidP="00DA631C">
      <w:pPr>
        <w:tabs>
          <w:tab w:val="left" w:pos="2750"/>
        </w:tabs>
        <w:spacing w:after="0" w:line="240" w:lineRule="auto"/>
        <w:ind w:firstLine="550"/>
        <w:jc w:val="both"/>
        <w:rPr>
          <w:rFonts w:ascii="Times New Roman" w:hAnsi="Times New Roman"/>
          <w:color w:val="000000"/>
        </w:rPr>
      </w:pPr>
      <w:r w:rsidRPr="009C36AE">
        <w:rPr>
          <w:rFonts w:ascii="Times New Roman" w:hAnsi="Times New Roman"/>
          <w:color w:val="000000"/>
        </w:rPr>
        <w:t>Место нахождения:      424003, Россия, Республика Марий Эл, г. Йошкар-Ола, улица Суворова, 15.</w:t>
      </w:r>
    </w:p>
    <w:p w:rsidR="00DA631C" w:rsidRPr="009C36AE" w:rsidRDefault="00DA631C" w:rsidP="00DA631C">
      <w:pPr>
        <w:spacing w:after="0" w:line="240" w:lineRule="auto"/>
        <w:ind w:left="550"/>
        <w:jc w:val="both"/>
        <w:rPr>
          <w:rFonts w:ascii="Times New Roman" w:hAnsi="Times New Roman"/>
        </w:rPr>
      </w:pPr>
      <w:r w:rsidRPr="009C36AE">
        <w:rPr>
          <w:rFonts w:ascii="Times New Roman" w:hAnsi="Times New Roman"/>
        </w:rPr>
        <w:t xml:space="preserve">Контактное лицо: Самохина Валентина Александровна, телефон: (8362) 68-30-55, факс: 42-87-17, </w:t>
      </w:r>
      <w:r w:rsidRPr="009C36AE">
        <w:rPr>
          <w:rFonts w:ascii="Times New Roman" w:hAnsi="Times New Roman"/>
          <w:color w:val="000000"/>
          <w:lang w:val="en-US"/>
        </w:rPr>
        <w:t>e</w:t>
      </w:r>
      <w:r w:rsidRPr="009C36AE">
        <w:rPr>
          <w:rFonts w:ascii="Times New Roman" w:hAnsi="Times New Roman"/>
          <w:color w:val="000000"/>
        </w:rPr>
        <w:t>-</w:t>
      </w:r>
      <w:proofErr w:type="spellStart"/>
      <w:r w:rsidRPr="009C36AE">
        <w:rPr>
          <w:rFonts w:ascii="Times New Roman" w:hAnsi="Times New Roman"/>
          <w:color w:val="000000"/>
        </w:rPr>
        <w:t>mail</w:t>
      </w:r>
      <w:proofErr w:type="spellEnd"/>
      <w:r w:rsidRPr="009C36AE">
        <w:rPr>
          <w:rFonts w:ascii="Times New Roman" w:hAnsi="Times New Roman"/>
          <w:color w:val="000000"/>
        </w:rPr>
        <w:t>:</w:t>
      </w:r>
      <w:r w:rsidRPr="009C36AE">
        <w:rPr>
          <w:rStyle w:val="FontStyle11"/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9C36AE">
          <w:rPr>
            <w:rStyle w:val="a3"/>
            <w:rFonts w:ascii="Times New Roman" w:hAnsi="Times New Roman"/>
            <w:lang w:val="en-US"/>
          </w:rPr>
          <w:t>sozd</w:t>
        </w:r>
        <w:r w:rsidRPr="009C36AE">
          <w:rPr>
            <w:rStyle w:val="a3"/>
            <w:rFonts w:ascii="Times New Roman" w:hAnsi="Times New Roman"/>
          </w:rPr>
          <w:t>@</w:t>
        </w:r>
        <w:r w:rsidRPr="009C36AE">
          <w:rPr>
            <w:rStyle w:val="a3"/>
            <w:rFonts w:ascii="Times New Roman" w:hAnsi="Times New Roman"/>
            <w:lang w:val="en-US"/>
          </w:rPr>
          <w:t>marimmz</w:t>
        </w:r>
        <w:r w:rsidRPr="009C36AE">
          <w:rPr>
            <w:rStyle w:val="a3"/>
            <w:rFonts w:ascii="Times New Roman" w:hAnsi="Times New Roman"/>
          </w:rPr>
          <w:t>.</w:t>
        </w:r>
        <w:proofErr w:type="spellStart"/>
        <w:r w:rsidRPr="009C36A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9C36AE">
        <w:rPr>
          <w:rFonts w:ascii="Times New Roman" w:hAnsi="Times New Roman"/>
        </w:rPr>
        <w:t>.</w:t>
      </w:r>
    </w:p>
    <w:p w:rsidR="009C36AE" w:rsidRPr="009D07E6" w:rsidRDefault="009C36AE" w:rsidP="009C36AE">
      <w:pPr>
        <w:tabs>
          <w:tab w:val="left" w:pos="2750"/>
        </w:tabs>
        <w:spacing w:after="0" w:line="240" w:lineRule="auto"/>
        <w:ind w:firstLine="550"/>
        <w:jc w:val="both"/>
        <w:rPr>
          <w:rFonts w:ascii="Times New Roman" w:hAnsi="Times New Roman"/>
          <w:b/>
        </w:rPr>
      </w:pPr>
      <w:r w:rsidRPr="00C07D5D">
        <w:rPr>
          <w:rFonts w:ascii="Times New Roman" w:hAnsi="Times New Roman"/>
        </w:rPr>
        <w:t>3.</w:t>
      </w:r>
      <w:r w:rsidRPr="00C07D5D">
        <w:rPr>
          <w:rFonts w:ascii="Times New Roman" w:hAnsi="Times New Roman"/>
          <w:b/>
        </w:rPr>
        <w:t xml:space="preserve"> </w:t>
      </w:r>
      <w:r w:rsidRPr="00C07D5D">
        <w:rPr>
          <w:rFonts w:ascii="Times New Roman" w:hAnsi="Times New Roman"/>
          <w:b/>
          <w:i/>
        </w:rPr>
        <w:t xml:space="preserve">Предмет Договора (Контракта), количество поставляемого товара, объем выполняемых </w:t>
      </w:r>
      <w:r w:rsidRPr="009D07E6">
        <w:rPr>
          <w:rFonts w:ascii="Times New Roman" w:hAnsi="Times New Roman"/>
          <w:b/>
        </w:rPr>
        <w:t>работ, оказываемых услуг</w:t>
      </w:r>
      <w:r>
        <w:rPr>
          <w:rFonts w:ascii="Times New Roman" w:hAnsi="Times New Roman"/>
          <w:b/>
        </w:rPr>
        <w:t>:</w:t>
      </w:r>
    </w:p>
    <w:p w:rsidR="009C36AE" w:rsidRPr="00E4329D" w:rsidRDefault="009C36AE" w:rsidP="009C36AE">
      <w:pPr>
        <w:tabs>
          <w:tab w:val="left" w:pos="0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4329D">
        <w:rPr>
          <w:rFonts w:ascii="Times New Roman" w:hAnsi="Times New Roman"/>
        </w:rPr>
        <w:t>Поставка многофункциональных устройств в соответствии с Техническим заданием (Приложение № 1 к Договору)</w:t>
      </w:r>
      <w:r>
        <w:rPr>
          <w:rFonts w:ascii="Times New Roman" w:hAnsi="Times New Roman"/>
        </w:rPr>
        <w:t>.</w:t>
      </w:r>
    </w:p>
    <w:p w:rsidR="009C36AE" w:rsidRPr="00234009" w:rsidRDefault="009C36AE" w:rsidP="009C36AE">
      <w:pPr>
        <w:pStyle w:val="0"/>
        <w:rPr>
          <w:sz w:val="22"/>
          <w:szCs w:val="22"/>
        </w:rPr>
      </w:pPr>
      <w:r w:rsidRPr="00234009">
        <w:rPr>
          <w:b/>
          <w:sz w:val="22"/>
          <w:szCs w:val="22"/>
        </w:rPr>
        <w:tab/>
      </w:r>
      <w:r w:rsidRPr="00234009">
        <w:rPr>
          <w:b/>
          <w:sz w:val="22"/>
          <w:szCs w:val="22"/>
        </w:rPr>
        <w:tab/>
        <w:t>Количество:</w:t>
      </w:r>
      <w:r w:rsidRPr="00234009">
        <w:rPr>
          <w:sz w:val="22"/>
          <w:szCs w:val="22"/>
        </w:rPr>
        <w:t xml:space="preserve"> </w:t>
      </w:r>
      <w:r>
        <w:rPr>
          <w:sz w:val="22"/>
          <w:szCs w:val="22"/>
        </w:rPr>
        <w:t>45</w:t>
      </w:r>
      <w:r w:rsidRPr="00234009">
        <w:rPr>
          <w:sz w:val="22"/>
          <w:szCs w:val="22"/>
        </w:rPr>
        <w:t xml:space="preserve"> шт.</w:t>
      </w:r>
    </w:p>
    <w:p w:rsidR="009C36AE" w:rsidRPr="00234009" w:rsidRDefault="009C36AE" w:rsidP="009C36AE">
      <w:pPr>
        <w:spacing w:after="0" w:line="240" w:lineRule="auto"/>
        <w:ind w:left="14" w:firstLine="536"/>
        <w:rPr>
          <w:rFonts w:ascii="Times New Roman" w:hAnsi="Times New Roman"/>
        </w:rPr>
      </w:pPr>
      <w:r w:rsidRPr="00234009">
        <w:rPr>
          <w:rFonts w:ascii="Times New Roman" w:hAnsi="Times New Roman"/>
        </w:rPr>
        <w:t xml:space="preserve">4. </w:t>
      </w:r>
      <w:r w:rsidRPr="00234009">
        <w:rPr>
          <w:rFonts w:ascii="Times New Roman" w:hAnsi="Times New Roman"/>
          <w:b/>
          <w:i/>
        </w:rPr>
        <w:t>Место и срок поставки (выполнения работ, оказания услуг)</w:t>
      </w:r>
      <w:r w:rsidRPr="00234009">
        <w:rPr>
          <w:rFonts w:ascii="Times New Roman" w:hAnsi="Times New Roman"/>
        </w:rPr>
        <w:t>:</w:t>
      </w:r>
    </w:p>
    <w:p w:rsidR="009C36AE" w:rsidRPr="00234009" w:rsidRDefault="009C36AE" w:rsidP="009C36AE">
      <w:pPr>
        <w:tabs>
          <w:tab w:val="left" w:pos="550"/>
        </w:tabs>
        <w:spacing w:after="0" w:line="240" w:lineRule="auto"/>
        <w:jc w:val="both"/>
        <w:rPr>
          <w:rFonts w:ascii="Times New Roman" w:hAnsi="Times New Roman"/>
        </w:rPr>
      </w:pPr>
      <w:r w:rsidRPr="00234009">
        <w:rPr>
          <w:rFonts w:ascii="Times New Roman" w:hAnsi="Times New Roman"/>
        </w:rPr>
        <w:tab/>
        <w:t>Место поставки и выполнение работ: 424003, Россия, Республика Марий Эл, г. Йошкар-Ола, улица Суворова, 15.</w:t>
      </w:r>
    </w:p>
    <w:p w:rsidR="009C36AE" w:rsidRPr="00234009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234009">
        <w:rPr>
          <w:rFonts w:ascii="Times New Roman" w:hAnsi="Times New Roman"/>
        </w:rPr>
        <w:t xml:space="preserve">Срок: </w:t>
      </w:r>
      <w:r>
        <w:rPr>
          <w:rFonts w:ascii="Times New Roman" w:hAnsi="Times New Roman"/>
        </w:rPr>
        <w:t>в соответствии с условиями договора</w:t>
      </w:r>
      <w:r w:rsidRPr="00234009">
        <w:rPr>
          <w:rFonts w:ascii="Times New Roman" w:hAnsi="Times New Roman"/>
        </w:rPr>
        <w:t>.</w:t>
      </w:r>
    </w:p>
    <w:p w:rsidR="009C36AE" w:rsidRPr="00234009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234009">
        <w:rPr>
          <w:rFonts w:ascii="Times New Roman" w:hAnsi="Times New Roman"/>
        </w:rPr>
        <w:t xml:space="preserve">5. </w:t>
      </w:r>
      <w:r w:rsidRPr="00234009">
        <w:rPr>
          <w:rFonts w:ascii="Times New Roman" w:hAnsi="Times New Roman"/>
          <w:b/>
          <w:i/>
        </w:rPr>
        <w:t>Начальная (максимальная) цена Договора (Контракт</w:t>
      </w:r>
      <w:r w:rsidRPr="00172569">
        <w:rPr>
          <w:rFonts w:ascii="Times New Roman" w:hAnsi="Times New Roman"/>
          <w:b/>
          <w:i/>
        </w:rPr>
        <w:t>а)</w:t>
      </w:r>
      <w:r w:rsidRPr="00172569">
        <w:rPr>
          <w:rFonts w:ascii="Times New Roman" w:hAnsi="Times New Roman"/>
        </w:rPr>
        <w:t xml:space="preserve">: </w:t>
      </w:r>
      <w:r w:rsidRPr="00172569">
        <w:rPr>
          <w:rFonts w:ascii="Times New Roman" w:hAnsi="Times New Roman"/>
          <w:iCs/>
        </w:rPr>
        <w:t>1 </w:t>
      </w:r>
      <w:r>
        <w:rPr>
          <w:rFonts w:ascii="Times New Roman" w:hAnsi="Times New Roman"/>
          <w:iCs/>
        </w:rPr>
        <w:t>197</w:t>
      </w:r>
      <w:r w:rsidRPr="00172569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450</w:t>
      </w:r>
      <w:r w:rsidRPr="00172569">
        <w:rPr>
          <w:rFonts w:ascii="Times New Roman" w:hAnsi="Times New Roman"/>
          <w:iCs/>
        </w:rPr>
        <w:t xml:space="preserve">,00 (Один миллион </w:t>
      </w:r>
      <w:r>
        <w:rPr>
          <w:rFonts w:ascii="Times New Roman" w:hAnsi="Times New Roman"/>
          <w:iCs/>
        </w:rPr>
        <w:t>сто девяносто семь тысяч четыреста пятьдесят</w:t>
      </w:r>
      <w:r w:rsidRPr="00172569">
        <w:rPr>
          <w:rFonts w:ascii="Times New Roman" w:hAnsi="Times New Roman"/>
          <w:iCs/>
        </w:rPr>
        <w:t>) рублей 00 копеек.</w:t>
      </w:r>
      <w:r w:rsidRPr="00172569">
        <w:rPr>
          <w:rFonts w:ascii="Times New Roman" w:hAnsi="Times New Roman"/>
          <w:i/>
        </w:rPr>
        <w:t>*</w:t>
      </w:r>
    </w:p>
    <w:p w:rsidR="009C36AE" w:rsidRPr="0089407A" w:rsidRDefault="009C36AE" w:rsidP="009C36AE">
      <w:pPr>
        <w:autoSpaceDE w:val="0"/>
        <w:spacing w:after="0" w:line="240" w:lineRule="auto"/>
        <w:ind w:firstLine="550"/>
        <w:jc w:val="both"/>
        <w:rPr>
          <w:rFonts w:ascii="Times New Roman" w:hAnsi="Times New Roman"/>
          <w:i/>
        </w:rPr>
      </w:pPr>
      <w:r w:rsidRPr="0089407A">
        <w:rPr>
          <w:rFonts w:ascii="Times New Roman" w:hAnsi="Times New Roman"/>
          <w:i/>
        </w:rPr>
        <w:t xml:space="preserve">* - </w:t>
      </w:r>
      <w:r w:rsidRPr="0089407A">
        <w:rPr>
          <w:rFonts w:ascii="Times New Roman" w:hAnsi="Times New Roman"/>
          <w:i/>
          <w:color w:val="000000"/>
          <w:lang w:eastAsia="ar-SA"/>
        </w:rPr>
        <w:t xml:space="preserve">Общая стоимость Договора </w:t>
      </w:r>
      <w:r>
        <w:rPr>
          <w:rFonts w:ascii="Times New Roman" w:hAnsi="Times New Roman"/>
          <w:i/>
          <w:color w:val="000000"/>
          <w:lang w:eastAsia="ar-SA"/>
        </w:rPr>
        <w:t>включает в себя расходы на перевозку, упаковку, маркировку, экспедирование, доставку до склада Заказчика, страхование товара на период доставки в местонахождение Заказчика, а также все иные расходы Исполнителя (налоги, пошлины, сборы и т.п.), включая расходы, связанные с ввозом товара иностранного производства на территорию РФ.</w:t>
      </w:r>
    </w:p>
    <w:p w:rsidR="009C36AE" w:rsidRDefault="009C36AE" w:rsidP="009C36AE">
      <w:pPr>
        <w:widowControl w:val="0"/>
        <w:autoSpaceDE w:val="0"/>
        <w:spacing w:after="0" w:line="240" w:lineRule="auto"/>
        <w:ind w:firstLine="550"/>
        <w:jc w:val="both"/>
        <w:rPr>
          <w:rFonts w:ascii="Times New Roman" w:hAnsi="Times New Roman"/>
          <w:i/>
        </w:rPr>
      </w:pPr>
      <w:r w:rsidRPr="0089407A">
        <w:rPr>
          <w:rFonts w:ascii="Times New Roman" w:hAnsi="Times New Roman"/>
          <w:i/>
        </w:rPr>
        <w:t>В случае если Договор (Контракт) заключается с Поставщиком, не являющимся плательщиком НДС, то общая сумма Договора (Контракта) уменьшается на сумму НДС.</w:t>
      </w:r>
    </w:p>
    <w:p w:rsidR="009C36AE" w:rsidRPr="0089407A" w:rsidRDefault="009C36AE" w:rsidP="009C36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89407A">
        <w:rPr>
          <w:rFonts w:ascii="Times New Roman" w:hAnsi="Times New Roman"/>
        </w:rPr>
        <w:t xml:space="preserve">6. </w:t>
      </w:r>
      <w:r w:rsidRPr="0089407A">
        <w:rPr>
          <w:rFonts w:ascii="Times New Roman" w:hAnsi="Times New Roman"/>
          <w:b/>
          <w:i/>
        </w:rPr>
        <w:t>Срок, место и порядок получения документации об открытом аукционе:</w:t>
      </w:r>
    </w:p>
    <w:p w:rsidR="009C36AE" w:rsidRPr="0089407A" w:rsidRDefault="009C36AE" w:rsidP="009C36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89407A">
        <w:rPr>
          <w:rFonts w:ascii="Times New Roman" w:hAnsi="Times New Roman"/>
        </w:rPr>
        <w:t>Документация об открытом аукционе предоставляется в форме электронных документов с момента размещения ее в единой информационной системе (ЕИС). Порядок получения документации на электронной торговой площадке (ЭТП) определяется правилами и регламентом работы ЭТП.</w:t>
      </w:r>
    </w:p>
    <w:p w:rsidR="009C36AE" w:rsidRPr="0089407A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89407A">
        <w:rPr>
          <w:rFonts w:ascii="Times New Roman" w:hAnsi="Times New Roman"/>
        </w:rPr>
        <w:t xml:space="preserve">Сайты, на которых размещена документация об открытом аукционе: </w:t>
      </w:r>
    </w:p>
    <w:p w:rsidR="009C36AE" w:rsidRPr="0089407A" w:rsidRDefault="009C36AE" w:rsidP="009C36AE">
      <w:pPr>
        <w:spacing w:after="0" w:line="240" w:lineRule="auto"/>
        <w:ind w:firstLine="550"/>
        <w:jc w:val="both"/>
        <w:rPr>
          <w:rFonts w:ascii="Times New Roman" w:eastAsia="Times New Roman" w:hAnsi="Times New Roman"/>
          <w:color w:val="0000FF"/>
          <w:u w:val="single"/>
          <w:lang w:eastAsia="ru-RU"/>
        </w:rPr>
      </w:pPr>
      <w:r w:rsidRPr="0089407A">
        <w:rPr>
          <w:rFonts w:ascii="Times New Roman" w:hAnsi="Times New Roman"/>
        </w:rPr>
        <w:t xml:space="preserve">- ЕИС:  </w:t>
      </w:r>
      <w:r w:rsidRPr="0089407A">
        <w:rPr>
          <w:rFonts w:ascii="Times New Roman" w:hAnsi="Times New Roman"/>
        </w:rPr>
        <w:tab/>
      </w:r>
      <w:r w:rsidRPr="0089407A">
        <w:rPr>
          <w:rFonts w:ascii="Times New Roman" w:hAnsi="Times New Roman"/>
        </w:rPr>
        <w:tab/>
        <w:t xml:space="preserve">    </w:t>
      </w:r>
      <w:r w:rsidRPr="0089407A">
        <w:rPr>
          <w:rFonts w:ascii="Times New Roman" w:hAnsi="Times New Roman"/>
        </w:rPr>
        <w:tab/>
      </w:r>
      <w:r w:rsidRPr="0089407A">
        <w:rPr>
          <w:rFonts w:ascii="Times New Roman" w:eastAsia="Times New Roman" w:hAnsi="Times New Roman"/>
          <w:color w:val="0000FF"/>
          <w:u w:val="single"/>
          <w:lang w:eastAsia="ru-RU"/>
        </w:rPr>
        <w:t>http://</w:t>
      </w:r>
      <w:proofErr w:type="spellStart"/>
      <w:r w:rsidRPr="0089407A">
        <w:rPr>
          <w:rFonts w:ascii="Times New Roman" w:eastAsia="Times New Roman" w:hAnsi="Times New Roman"/>
          <w:color w:val="0000FF"/>
          <w:u w:val="single"/>
          <w:lang w:val="en-US" w:eastAsia="ru-RU"/>
        </w:rPr>
        <w:t>zakupki</w:t>
      </w:r>
      <w:proofErr w:type="spellEnd"/>
      <w:r w:rsidRPr="0089407A">
        <w:rPr>
          <w:rFonts w:ascii="Times New Roman" w:eastAsia="Times New Roman" w:hAnsi="Times New Roman"/>
          <w:color w:val="0000FF"/>
          <w:u w:val="single"/>
          <w:lang w:eastAsia="ru-RU"/>
        </w:rPr>
        <w:t>.</w:t>
      </w:r>
      <w:proofErr w:type="spellStart"/>
      <w:r w:rsidRPr="0089407A">
        <w:rPr>
          <w:rFonts w:ascii="Times New Roman" w:eastAsia="Times New Roman" w:hAnsi="Times New Roman"/>
          <w:color w:val="0000FF"/>
          <w:u w:val="single"/>
          <w:lang w:val="en-US" w:eastAsia="ru-RU"/>
        </w:rPr>
        <w:t>gov</w:t>
      </w:r>
      <w:proofErr w:type="spellEnd"/>
      <w:r w:rsidRPr="0089407A">
        <w:rPr>
          <w:rFonts w:ascii="Times New Roman" w:eastAsia="Times New Roman" w:hAnsi="Times New Roman"/>
          <w:color w:val="0000FF"/>
          <w:u w:val="single"/>
          <w:lang w:eastAsia="ru-RU"/>
        </w:rPr>
        <w:t>.</w:t>
      </w:r>
      <w:proofErr w:type="spellStart"/>
      <w:r w:rsidRPr="0089407A">
        <w:rPr>
          <w:rFonts w:ascii="Times New Roman" w:eastAsia="Times New Roman" w:hAnsi="Times New Roman"/>
          <w:color w:val="0000FF"/>
          <w:u w:val="single"/>
          <w:lang w:eastAsia="ru-RU"/>
        </w:rPr>
        <w:t>ru</w:t>
      </w:r>
      <w:proofErr w:type="spellEnd"/>
      <w:r w:rsidRPr="0089407A">
        <w:rPr>
          <w:rFonts w:ascii="Times New Roman" w:eastAsia="Times New Roman" w:hAnsi="Times New Roman"/>
          <w:color w:val="0000FF"/>
          <w:u w:val="single"/>
          <w:lang w:eastAsia="ru-RU"/>
        </w:rPr>
        <w:t xml:space="preserve">; </w:t>
      </w:r>
    </w:p>
    <w:p w:rsidR="009C36AE" w:rsidRPr="0089407A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89407A">
        <w:rPr>
          <w:rFonts w:ascii="Times New Roman" w:eastAsia="Times New Roman" w:hAnsi="Times New Roman"/>
          <w:lang w:eastAsia="ru-RU"/>
        </w:rPr>
        <w:t xml:space="preserve">- ЭТП:  </w:t>
      </w:r>
      <w:r w:rsidRPr="0089407A">
        <w:rPr>
          <w:rFonts w:ascii="Times New Roman" w:eastAsia="Times New Roman" w:hAnsi="Times New Roman"/>
          <w:lang w:eastAsia="ru-RU"/>
        </w:rPr>
        <w:tab/>
      </w:r>
      <w:r w:rsidRPr="0089407A">
        <w:rPr>
          <w:rFonts w:ascii="Times New Roman" w:eastAsia="Times New Roman" w:hAnsi="Times New Roman"/>
          <w:lang w:eastAsia="ru-RU"/>
        </w:rPr>
        <w:tab/>
      </w:r>
      <w:r w:rsidRPr="0089407A">
        <w:rPr>
          <w:rFonts w:ascii="Times New Roman" w:eastAsia="Times New Roman" w:hAnsi="Times New Roman"/>
          <w:lang w:eastAsia="ru-RU"/>
        </w:rPr>
        <w:tab/>
      </w:r>
      <w:hyperlink r:id="rId7" w:history="1"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http</w:t>
        </w:r>
        <w:r w:rsidRPr="0089407A">
          <w:rPr>
            <w:rStyle w:val="a3"/>
            <w:rFonts w:ascii="Times New Roman" w:eastAsia="Times New Roman" w:hAnsi="Times New Roman"/>
            <w:lang w:eastAsia="ru-RU"/>
          </w:rPr>
          <w:t>://</w:t>
        </w:r>
        <w:proofErr w:type="spellStart"/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etp</w:t>
        </w:r>
        <w:proofErr w:type="spellEnd"/>
        <w:r w:rsidRPr="0089407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gpb</w:t>
        </w:r>
        <w:proofErr w:type="spellEnd"/>
        <w:r w:rsidRPr="0089407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89407A">
        <w:rPr>
          <w:rFonts w:ascii="Times New Roman" w:eastAsia="Times New Roman" w:hAnsi="Times New Roman"/>
          <w:u w:val="single"/>
          <w:lang w:eastAsia="ru-RU"/>
        </w:rPr>
        <w:t>;</w:t>
      </w:r>
      <w:r w:rsidRPr="0089407A">
        <w:rPr>
          <w:rFonts w:ascii="Times New Roman" w:hAnsi="Times New Roman"/>
        </w:rPr>
        <w:t xml:space="preserve"> </w:t>
      </w:r>
    </w:p>
    <w:p w:rsidR="009C36AE" w:rsidRPr="0089407A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  <w:color w:val="0000FF"/>
        </w:rPr>
      </w:pPr>
      <w:r w:rsidRPr="0089407A">
        <w:rPr>
          <w:rFonts w:ascii="Times New Roman" w:hAnsi="Times New Roman"/>
        </w:rPr>
        <w:t>- сайт Заказчика:</w:t>
      </w:r>
      <w:r w:rsidRPr="0089407A">
        <w:rPr>
          <w:rFonts w:ascii="Times New Roman" w:hAnsi="Times New Roman"/>
        </w:rPr>
        <w:tab/>
      </w:r>
      <w:r w:rsidRPr="0089407A">
        <w:rPr>
          <w:rStyle w:val="a3"/>
          <w:rFonts w:ascii="Times New Roman" w:hAnsi="Times New Roman"/>
        </w:rPr>
        <w:t>http://www.marimmz.ru</w:t>
      </w:r>
      <w:r w:rsidRPr="0089407A">
        <w:rPr>
          <w:rStyle w:val="a3"/>
          <w:rFonts w:ascii="Times New Roman" w:hAnsi="Times New Roman"/>
          <w:u w:val="none"/>
        </w:rPr>
        <w:t xml:space="preserve"> (раздел «Закупки»)</w:t>
      </w:r>
      <w:r w:rsidRPr="0089407A">
        <w:rPr>
          <w:rFonts w:ascii="Times New Roman" w:hAnsi="Times New Roman"/>
          <w:color w:val="0000FF"/>
        </w:rPr>
        <w:t>.</w:t>
      </w:r>
    </w:p>
    <w:p w:rsidR="009C36AE" w:rsidRPr="0089407A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89407A">
        <w:rPr>
          <w:rFonts w:ascii="Times New Roman" w:hAnsi="Times New Roman"/>
        </w:rPr>
        <w:t xml:space="preserve">7. </w:t>
      </w:r>
      <w:r w:rsidRPr="0089407A">
        <w:rPr>
          <w:rFonts w:ascii="Times New Roman" w:hAnsi="Times New Roman"/>
          <w:b/>
          <w:i/>
        </w:rPr>
        <w:t>Срок, место и порядок подачи заявок на участие в открытом аукционе</w:t>
      </w:r>
      <w:r w:rsidRPr="0089407A">
        <w:rPr>
          <w:rFonts w:ascii="Times New Roman" w:hAnsi="Times New Roman"/>
        </w:rPr>
        <w:t>: Заявки подаются по устано</w:t>
      </w:r>
      <w:r w:rsidRPr="0089407A">
        <w:rPr>
          <w:rFonts w:ascii="Times New Roman" w:hAnsi="Times New Roman"/>
        </w:rPr>
        <w:t>в</w:t>
      </w:r>
      <w:r w:rsidRPr="0089407A">
        <w:rPr>
          <w:rFonts w:ascii="Times New Roman" w:hAnsi="Times New Roman"/>
        </w:rPr>
        <w:t>ленной Заказчиком форме через ЭТП</w:t>
      </w:r>
      <w:r w:rsidRPr="0089407A">
        <w:rPr>
          <w:rFonts w:ascii="Times New Roman" w:eastAsia="Times New Roman" w:hAnsi="Times New Roman"/>
          <w:lang w:eastAsia="ru-RU"/>
        </w:rPr>
        <w:t xml:space="preserve">: </w:t>
      </w:r>
      <w:hyperlink r:id="rId8" w:history="1"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http</w:t>
        </w:r>
        <w:r w:rsidRPr="0089407A">
          <w:rPr>
            <w:rStyle w:val="a3"/>
            <w:rFonts w:ascii="Times New Roman" w:eastAsia="Times New Roman" w:hAnsi="Times New Roman"/>
            <w:lang w:eastAsia="ru-RU"/>
          </w:rPr>
          <w:t>://</w:t>
        </w:r>
        <w:proofErr w:type="spellStart"/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etp</w:t>
        </w:r>
        <w:proofErr w:type="spellEnd"/>
        <w:r w:rsidRPr="0089407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gpb</w:t>
        </w:r>
        <w:proofErr w:type="spellEnd"/>
        <w:r w:rsidRPr="0089407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89407A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89407A">
        <w:rPr>
          <w:rFonts w:ascii="Times New Roman" w:eastAsia="Times New Roman" w:hAnsi="Times New Roman"/>
          <w:lang w:eastAsia="ru-RU"/>
        </w:rPr>
        <w:t xml:space="preserve">; </w:t>
      </w:r>
      <w:r w:rsidRPr="0089407A">
        <w:rPr>
          <w:rFonts w:ascii="Times New Roman" w:hAnsi="Times New Roman"/>
        </w:rPr>
        <w:t>в соответствии с требованиями документации об открытом аукционе.</w:t>
      </w:r>
    </w:p>
    <w:p w:rsidR="009C36AE" w:rsidRPr="0089407A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89407A">
        <w:rPr>
          <w:rFonts w:ascii="Times New Roman" w:hAnsi="Times New Roman"/>
          <w:b/>
          <w:i/>
        </w:rPr>
        <w:t>Дата начала срока подачи заявок на участие в открытом аукционе</w:t>
      </w:r>
      <w:r w:rsidRPr="0089407A">
        <w:rPr>
          <w:rFonts w:ascii="Times New Roman" w:hAnsi="Times New Roman"/>
        </w:rPr>
        <w:t>:</w:t>
      </w:r>
    </w:p>
    <w:p w:rsidR="009C36AE" w:rsidRPr="00601F3C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601F3C">
        <w:rPr>
          <w:rFonts w:ascii="Times New Roman" w:hAnsi="Times New Roman"/>
        </w:rPr>
        <w:t>«</w:t>
      </w:r>
      <w:r>
        <w:rPr>
          <w:rFonts w:ascii="Times New Roman" w:hAnsi="Times New Roman"/>
        </w:rPr>
        <w:t>05</w:t>
      </w:r>
      <w:r w:rsidRPr="00601F3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июня </w:t>
      </w:r>
      <w:r w:rsidRPr="00601F3C">
        <w:rPr>
          <w:rFonts w:ascii="Times New Roman" w:hAnsi="Times New Roman"/>
        </w:rPr>
        <w:t>2019 года **</w:t>
      </w:r>
    </w:p>
    <w:p w:rsidR="009C36AE" w:rsidRPr="00601F3C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601F3C">
        <w:rPr>
          <w:rFonts w:ascii="Times New Roman" w:hAnsi="Times New Roman"/>
        </w:rPr>
        <w:t xml:space="preserve">** - </w:t>
      </w:r>
      <w:r w:rsidRPr="00601F3C">
        <w:rPr>
          <w:rFonts w:ascii="Times New Roman" w:hAnsi="Times New Roman"/>
          <w:i/>
        </w:rPr>
        <w:t>Определяется датой размещения в ЕИС и на ЭТП настоящего извещения</w:t>
      </w:r>
      <w:r w:rsidRPr="00601F3C">
        <w:rPr>
          <w:rFonts w:ascii="Times New Roman" w:hAnsi="Times New Roman"/>
        </w:rPr>
        <w:t>.</w:t>
      </w:r>
    </w:p>
    <w:p w:rsidR="009C36AE" w:rsidRPr="00601F3C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601F3C">
        <w:rPr>
          <w:rFonts w:ascii="Times New Roman" w:hAnsi="Times New Roman"/>
          <w:b/>
          <w:i/>
        </w:rPr>
        <w:t>Дата окончания срока подачи заявок на участие в открытом аукционе</w:t>
      </w:r>
      <w:r w:rsidRPr="00601F3C">
        <w:rPr>
          <w:rFonts w:ascii="Times New Roman" w:hAnsi="Times New Roman"/>
        </w:rPr>
        <w:t>:</w:t>
      </w:r>
    </w:p>
    <w:p w:rsidR="009C36AE" w:rsidRPr="00601F3C" w:rsidRDefault="009C36AE" w:rsidP="009C36AE">
      <w:pPr>
        <w:spacing w:after="0" w:line="240" w:lineRule="auto"/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«21» июня</w:t>
      </w:r>
      <w:r w:rsidRPr="00601F3C">
        <w:rPr>
          <w:rFonts w:ascii="Times New Roman" w:hAnsi="Times New Roman"/>
        </w:rPr>
        <w:t xml:space="preserve"> 2019 года до 10 час. 00 мин. (время московское).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9C36AE">
        <w:rPr>
          <w:rFonts w:ascii="Times New Roman" w:hAnsi="Times New Roman"/>
          <w:b/>
          <w:i/>
        </w:rPr>
        <w:t>8. Основание отказа от проведения открытого аукциона</w:t>
      </w:r>
      <w:r w:rsidRPr="009C36AE">
        <w:rPr>
          <w:rFonts w:ascii="Times New Roman" w:hAnsi="Times New Roman"/>
        </w:rPr>
        <w:t>: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  <w:i/>
        </w:rPr>
      </w:pPr>
      <w:r w:rsidRPr="009C36AE">
        <w:rPr>
          <w:rFonts w:ascii="Times New Roman" w:hAnsi="Times New Roman"/>
          <w:i/>
        </w:rPr>
        <w:t>п. 6.5.1. Положения о закупке.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9C36AE">
        <w:rPr>
          <w:rFonts w:ascii="Times New Roman" w:hAnsi="Times New Roman"/>
          <w:b/>
          <w:i/>
        </w:rPr>
        <w:t>9. Дата отказа от проведения открытого аукциона</w:t>
      </w:r>
      <w:r w:rsidRPr="009C36AE">
        <w:rPr>
          <w:rFonts w:ascii="Times New Roman" w:hAnsi="Times New Roman"/>
        </w:rPr>
        <w:t>: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</w:rPr>
      </w:pPr>
      <w:r w:rsidRPr="009C36AE">
        <w:rPr>
          <w:rFonts w:ascii="Times New Roman" w:hAnsi="Times New Roman"/>
        </w:rPr>
        <w:t>1</w:t>
      </w:r>
      <w:r w:rsidR="009C36AE" w:rsidRPr="009C36AE">
        <w:rPr>
          <w:rFonts w:ascii="Times New Roman" w:hAnsi="Times New Roman"/>
        </w:rPr>
        <w:t>7</w:t>
      </w:r>
      <w:r w:rsidRPr="009C36AE">
        <w:rPr>
          <w:rFonts w:ascii="Times New Roman" w:hAnsi="Times New Roman"/>
        </w:rPr>
        <w:t xml:space="preserve"> </w:t>
      </w:r>
      <w:r w:rsidR="009C36AE" w:rsidRPr="009C36AE">
        <w:rPr>
          <w:rFonts w:ascii="Times New Roman" w:hAnsi="Times New Roman"/>
        </w:rPr>
        <w:t>июня</w:t>
      </w:r>
      <w:r w:rsidRPr="009C36AE">
        <w:rPr>
          <w:rFonts w:ascii="Times New Roman" w:hAnsi="Times New Roman"/>
        </w:rPr>
        <w:t xml:space="preserve"> 2019 года.</w:t>
      </w:r>
    </w:p>
    <w:p w:rsidR="00DA631C" w:rsidRPr="009C36AE" w:rsidRDefault="00DA631C" w:rsidP="00DA631C">
      <w:pPr>
        <w:spacing w:after="0" w:line="240" w:lineRule="auto"/>
        <w:ind w:firstLine="550"/>
        <w:jc w:val="both"/>
        <w:rPr>
          <w:rFonts w:ascii="Times New Roman" w:hAnsi="Times New Roman"/>
        </w:rPr>
      </w:pPr>
    </w:p>
    <w:p w:rsidR="002B1CFD" w:rsidRPr="009C36AE" w:rsidRDefault="002B1CFD">
      <w:bookmarkStart w:id="0" w:name="_GoBack"/>
      <w:bookmarkEnd w:id="0"/>
    </w:p>
    <w:sectPr w:rsidR="002B1CFD" w:rsidRPr="009C36AE" w:rsidSect="009A4D4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1C"/>
    <w:rsid w:val="002B1CFD"/>
    <w:rsid w:val="009C36AE"/>
    <w:rsid w:val="00D354FC"/>
    <w:rsid w:val="00D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631C"/>
    <w:rPr>
      <w:color w:val="0000FF"/>
      <w:u w:val="single"/>
    </w:rPr>
  </w:style>
  <w:style w:type="character" w:customStyle="1" w:styleId="FontStyle11">
    <w:name w:val="Font Style11"/>
    <w:uiPriority w:val="99"/>
    <w:rsid w:val="00DA631C"/>
    <w:rPr>
      <w:rFonts w:ascii="Book Antiqua" w:hAnsi="Book Antiqua" w:cs="Book Antiqua" w:hint="default"/>
      <w:spacing w:val="10"/>
      <w:sz w:val="28"/>
      <w:szCs w:val="28"/>
    </w:rPr>
  </w:style>
  <w:style w:type="paragraph" w:customStyle="1" w:styleId="0">
    <w:name w:val="Обычный + После:  0 пт"/>
    <w:aliases w:val="Междустр.интервал:  точно 13 пт"/>
    <w:basedOn w:val="a"/>
    <w:rsid w:val="00DA631C"/>
    <w:pPr>
      <w:widowControl w:val="0"/>
      <w:tabs>
        <w:tab w:val="num" w:pos="24"/>
      </w:tabs>
      <w:autoSpaceDE w:val="0"/>
      <w:autoSpaceDN w:val="0"/>
      <w:adjustRightInd w:val="0"/>
      <w:spacing w:after="0" w:line="26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631C"/>
    <w:rPr>
      <w:color w:val="0000FF"/>
      <w:u w:val="single"/>
    </w:rPr>
  </w:style>
  <w:style w:type="character" w:customStyle="1" w:styleId="FontStyle11">
    <w:name w:val="Font Style11"/>
    <w:uiPriority w:val="99"/>
    <w:rsid w:val="00DA631C"/>
    <w:rPr>
      <w:rFonts w:ascii="Book Antiqua" w:hAnsi="Book Antiqua" w:cs="Book Antiqua" w:hint="default"/>
      <w:spacing w:val="10"/>
      <w:sz w:val="28"/>
      <w:szCs w:val="28"/>
    </w:rPr>
  </w:style>
  <w:style w:type="paragraph" w:customStyle="1" w:styleId="0">
    <w:name w:val="Обычный + После:  0 пт"/>
    <w:aliases w:val="Междустр.интервал:  точно 13 пт"/>
    <w:basedOn w:val="a"/>
    <w:rsid w:val="00DA631C"/>
    <w:pPr>
      <w:widowControl w:val="0"/>
      <w:tabs>
        <w:tab w:val="num" w:pos="24"/>
      </w:tabs>
      <w:autoSpaceDE w:val="0"/>
      <w:autoSpaceDN w:val="0"/>
      <w:adjustRightInd w:val="0"/>
      <w:spacing w:after="0" w:line="26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.gp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zd@marimmz.ru" TargetMode="External"/><Relationship Id="rId5" Type="http://schemas.openxmlformats.org/officeDocument/2006/relationships/hyperlink" Target="http://etp.g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2</cp:revision>
  <dcterms:created xsi:type="dcterms:W3CDTF">2019-06-17T06:50:00Z</dcterms:created>
  <dcterms:modified xsi:type="dcterms:W3CDTF">2019-06-17T06:50:00Z</dcterms:modified>
</cp:coreProperties>
</file>