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31705317888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августа 2017г.</w:t>
            </w:r>
          </w:p>
        </w:tc>
      </w:tr>
    </w:tbl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стационарной фи</w:t>
      </w:r>
      <w:r>
        <w:rPr>
          <w:rFonts w:ascii="Times New Roman" w:hAnsi="Times New Roman" w:cs="Times New Roman"/>
          <w:sz w:val="24"/>
          <w:szCs w:val="24"/>
        </w:rPr>
        <w:t xml:space="preserve">льтровентиляционной системы модели FCS-9000-09 с прямоточным горизонтальным цикло-ном в соответствии со Спецификацией (Приложение № 1 к Договору)., лот №1: Поставка стационарной фильтро-вентиляционной системы модели FCS-9000-09 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3 226 356 RUB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«12» июля 2017 года на сайте ЭТП ГПБ, по адресу в сети «Интернет»: https://etp.gpb.ru.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(), при подведении итогов процедур</w:t>
      </w:r>
      <w:r>
        <w:rPr>
          <w:rFonts w:ascii="Times New Roman" w:hAnsi="Times New Roman" w:cs="Times New Roman"/>
          <w:sz w:val="24"/>
          <w:szCs w:val="24"/>
        </w:rPr>
        <w:t xml:space="preserve">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"СПЕЙС-МОТОР"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3 210 224,22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</w:t>
      </w:r>
      <w:r>
        <w:rPr>
          <w:rFonts w:ascii="Times New Roman" w:hAnsi="Times New Roman" w:cs="Times New Roman"/>
          <w:sz w:val="24"/>
          <w:szCs w:val="24"/>
        </w:rPr>
        <w:t>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участнике, подавшем такую заявку на участие и приняла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заключить контракт с АКЦИОНЕРНОЕ ОБЩЕСТВО «СПЕЙС-МОТОР», предло</w:t>
      </w:r>
      <w:r>
        <w:rPr>
          <w:rFonts w:ascii="Times New Roman" w:hAnsi="Times New Roman" w:cs="Times New Roman"/>
          <w:sz w:val="24"/>
          <w:szCs w:val="24"/>
        </w:rPr>
        <w:t>жившего цену контракта 3 210 224,22 RUB.</w:t>
      </w:r>
    </w:p>
    <w:p w:rsidR="00000000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075B4D" w:rsidRDefault="00075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9. Протокол подвед</w:t>
      </w:r>
      <w:r>
        <w:rPr>
          <w:rFonts w:ascii="Times New Roman" w:hAnsi="Times New Roman" w:cs="Times New Roman"/>
          <w:sz w:val="24"/>
          <w:szCs w:val="24"/>
        </w:rPr>
        <w:t xml:space="preserve">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075B4D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C71"/>
    <w:rsid w:val="00075B4D"/>
    <w:rsid w:val="0017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>Krokoz™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2017-08-14T11:33:00Z</dcterms:created>
  <dcterms:modified xsi:type="dcterms:W3CDTF">2017-08-14T11:33:00Z</dcterms:modified>
</cp:coreProperties>
</file>