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75" w:rsidRDefault="0000268F">
      <w:pPr>
        <w:pStyle w:val="30"/>
        <w:shd w:val="clear" w:color="auto" w:fill="auto"/>
        <w:tabs>
          <w:tab w:val="left" w:pos="7895"/>
          <w:tab w:val="left" w:pos="9402"/>
        </w:tabs>
        <w:ind w:left="3460"/>
      </w:pPr>
      <w:r>
        <w:t>Дополнительное соглашение № 3</w:t>
      </w:r>
      <w:r>
        <w:tab/>
      </w:r>
    </w:p>
    <w:p w:rsidR="00A12F75" w:rsidRDefault="0000268F">
      <w:pPr>
        <w:pStyle w:val="30"/>
        <w:shd w:val="clear" w:color="auto" w:fill="auto"/>
        <w:spacing w:after="203"/>
        <w:jc w:val="center"/>
      </w:pPr>
      <w:r>
        <w:t>к договору на поставку № 1520187310181020104009116/ГК0658/11/15 от 17.11.2015 г.</w:t>
      </w:r>
    </w:p>
    <w:p w:rsidR="00A12F75" w:rsidRDefault="0000268F" w:rsidP="000C5F61">
      <w:pPr>
        <w:pStyle w:val="30"/>
        <w:shd w:val="clear" w:color="auto" w:fill="auto"/>
        <w:spacing w:after="460" w:line="240" w:lineRule="exact"/>
      </w:pPr>
      <w:r>
        <w:t>г. Санкт-Петербург</w:t>
      </w:r>
      <w:r w:rsidR="000C5F61">
        <w:tab/>
      </w:r>
      <w:r w:rsidR="000C5F61">
        <w:tab/>
      </w:r>
      <w:r w:rsidR="000C5F61">
        <w:tab/>
      </w:r>
      <w:r w:rsidR="000C5F61">
        <w:tab/>
      </w:r>
      <w:r w:rsidR="000C5F61">
        <w:tab/>
      </w:r>
      <w:r w:rsidR="000C5F61">
        <w:tab/>
      </w:r>
      <w:r w:rsidR="000C5F61">
        <w:tab/>
      </w:r>
      <w:r w:rsidR="000C5F61">
        <w:tab/>
        <w:t>18 августа 2017 г.</w:t>
      </w:r>
    </w:p>
    <w:p w:rsidR="00A12F75" w:rsidRDefault="0000268F">
      <w:pPr>
        <w:pStyle w:val="20"/>
        <w:shd w:val="clear" w:color="auto" w:fill="auto"/>
        <w:spacing w:before="0"/>
        <w:ind w:firstLine="0"/>
      </w:pPr>
      <w:proofErr w:type="gramStart"/>
      <w:r>
        <w:t>АО "РАМЭК-ВС", именуемое в дальнейшем ПОСТАВЩИК, в лице генерального директора Сафо</w:t>
      </w:r>
      <w:r>
        <w:softHyphen/>
        <w:t xml:space="preserve">нова В.В., </w:t>
      </w:r>
      <w:r>
        <w:t>действующего на основании Устава, с одной стороны, и АО «Марийский машинострои</w:t>
      </w:r>
      <w:r>
        <w:softHyphen/>
        <w:t xml:space="preserve">тельный завод» (АО «ММ3»), именуемое в дальнейшем ЗАКАЗЧИК, в лице генерального директора Ефремова Б.И., действующего на основании Устава, с другой стороны, на основании письма </w:t>
      </w:r>
      <w:r>
        <w:t>АО «ММ3» от 07.07.2017г №060-12-15704, заключили настоящее дополнительное соглашение о ниже</w:t>
      </w:r>
      <w:r>
        <w:softHyphen/>
        <w:t>следующем:</w:t>
      </w:r>
      <w:proofErr w:type="gramEnd"/>
    </w:p>
    <w:p w:rsidR="00A12F75" w:rsidRDefault="0000268F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ind w:left="320"/>
      </w:pPr>
      <w:proofErr w:type="gramStart"/>
      <w:r>
        <w:t>Дополнительно к оборудованию, поставленному по договору на поставку № 1520187310181020104009116/ГК0658/11/15 от 17.11.2015 г. и Дополнительному соглашени</w:t>
      </w:r>
      <w:r>
        <w:t>ю № 2 к нему, ПОСТАВЩИК обязуется поставить ЗАКАЗЧИКУ в 2018 г. принадлежащее ПОСТАВ</w:t>
      </w:r>
      <w:r>
        <w:softHyphen/>
        <w:t xml:space="preserve">ЩИКУ на праве собственности оборудование по номенклатуре, в сроки и количестве, указанные в Ведомости поставки № 3 на 2018 г. (Приложение № 1 к настоящему дополнительному </w:t>
      </w:r>
      <w:r>
        <w:t>соглаше</w:t>
      </w:r>
      <w:r>
        <w:softHyphen/>
        <w:t>нию);</w:t>
      </w:r>
      <w:proofErr w:type="gramEnd"/>
    </w:p>
    <w:p w:rsidR="00A12F75" w:rsidRDefault="0000268F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56"/>
        <w:ind w:left="320"/>
      </w:pPr>
      <w:proofErr w:type="gramStart"/>
      <w:r>
        <w:t>Ориентировочная (не предельная) сумма поставки оборудования по данному дополнительному соглашению определяется Ведомостью поставки № 3 на 2018 г. (Приложения № 1 к настоящему дополнительному соглашению) и составляет 26 684 821,94 (Двадцать ше</w:t>
      </w:r>
      <w:r>
        <w:t xml:space="preserve">сть миллионов шестьсот восемьдесят четыре тысячи восемьсот двадцать один) рубль 94 коп., в </w:t>
      </w:r>
      <w:proofErr w:type="spellStart"/>
      <w:r>
        <w:t>т.ч</w:t>
      </w:r>
      <w:proofErr w:type="spellEnd"/>
      <w:r>
        <w:t>. НДС 18% - 4 070 566,06 рублей, не является предельной и предназначена только для выплаты аванса;</w:t>
      </w:r>
      <w:proofErr w:type="gramEnd"/>
    </w:p>
    <w:p w:rsidR="00A12F75" w:rsidRDefault="0000268F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91" w:line="278" w:lineRule="exact"/>
        <w:ind w:left="320"/>
      </w:pPr>
      <w:r>
        <w:t>Настоящее Дополнительное соглашение составлено в двух экземпляр</w:t>
      </w:r>
      <w:r>
        <w:t>ах, имеющих одинаковую юридическую силу, по одному для каждой стороны;</w:t>
      </w:r>
    </w:p>
    <w:p w:rsidR="00A12F75" w:rsidRDefault="0000268F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77" w:line="240" w:lineRule="exact"/>
        <w:ind w:left="320"/>
      </w:pPr>
      <w:r>
        <w:t>Настоящее Дополнительное соглашение вступает в силу со дня его подписания всеми сторонами;</w:t>
      </w:r>
    </w:p>
    <w:p w:rsidR="00A12F75" w:rsidRDefault="0000268F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91" w:line="278" w:lineRule="exact"/>
        <w:ind w:left="320"/>
      </w:pPr>
      <w:r>
        <w:t>Во всем остальном, что не затронуто настоящим дополнительным соглашением, стороны руко</w:t>
      </w:r>
      <w:r>
        <w:softHyphen/>
      </w:r>
      <w:r>
        <w:t>водствуются Договором № 1520187310181020104009116/ГК0658/11/15 от 17.11.2015 г. и допол</w:t>
      </w:r>
      <w:r>
        <w:softHyphen/>
        <w:t>нительными соглашениями №№ 1 и 2 к нему;</w:t>
      </w:r>
    </w:p>
    <w:p w:rsidR="00A12F75" w:rsidRDefault="0000268F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40" w:lineRule="exact"/>
        <w:ind w:left="320"/>
      </w:pPr>
      <w:r>
        <w:t>Настоящее Дополнительное согл</w:t>
      </w:r>
      <w:r>
        <w:t>ашени</w:t>
      </w:r>
      <w:r>
        <w:t>е содержит следующие приложения:</w:t>
      </w:r>
    </w:p>
    <w:p w:rsidR="004D0A46" w:rsidRDefault="004D0A46" w:rsidP="004D0A46">
      <w:pPr>
        <w:pStyle w:val="20"/>
        <w:shd w:val="clear" w:color="auto" w:fill="auto"/>
        <w:spacing w:before="0" w:after="0" w:line="240" w:lineRule="exact"/>
        <w:ind w:firstLine="0"/>
        <w:jc w:val="left"/>
        <w:rPr>
          <w:rStyle w:val="2Exact"/>
        </w:rPr>
      </w:pPr>
    </w:p>
    <w:p w:rsidR="004D0A46" w:rsidRDefault="004D0A46" w:rsidP="004D0A46">
      <w:pPr>
        <w:pStyle w:val="20"/>
        <w:shd w:val="clear" w:color="auto" w:fill="auto"/>
        <w:spacing w:before="0" w:after="0" w:line="240" w:lineRule="exact"/>
        <w:ind w:firstLine="0"/>
        <w:jc w:val="left"/>
      </w:pPr>
      <w:r>
        <w:rPr>
          <w:rStyle w:val="2Exact"/>
        </w:rPr>
        <w:t>6.1 Приложение №1 - Ведомость поставки № 3 на 2018 г.</w:t>
      </w: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</w:p>
    <w:p w:rsidR="004D0A46" w:rsidRPr="00213DB5" w:rsidRDefault="004D0A46" w:rsidP="004D0A46">
      <w:pPr>
        <w:spacing w:line="360" w:lineRule="exact"/>
        <w:rPr>
          <w:rFonts w:ascii="Times New Roman" w:hAnsi="Times New Roman" w:cs="Times New Roman"/>
        </w:rPr>
      </w:pPr>
      <w:r w:rsidRPr="00213DB5">
        <w:rPr>
          <w:rFonts w:ascii="Times New Roman" w:hAnsi="Times New Roman" w:cs="Times New Roman"/>
        </w:rPr>
        <w:t>ПОСТАВЩИК</w:t>
      </w:r>
      <w:r w:rsidRPr="00213DB5">
        <w:rPr>
          <w:rFonts w:ascii="Times New Roman" w:hAnsi="Times New Roman" w:cs="Times New Roman"/>
        </w:rPr>
        <w:tab/>
      </w:r>
      <w:r w:rsidRPr="00213D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3DB5">
        <w:rPr>
          <w:rFonts w:ascii="Times New Roman" w:hAnsi="Times New Roman" w:cs="Times New Roman"/>
        </w:rPr>
        <w:t>ЗАКАЗЧИК</w:t>
      </w: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  <w:r w:rsidRPr="00213DB5">
        <w:rPr>
          <w:rFonts w:ascii="Times New Roman" w:hAnsi="Times New Roman" w:cs="Times New Roman"/>
        </w:rPr>
        <w:t xml:space="preserve">Генеральный директор </w:t>
      </w:r>
      <w:r>
        <w:rPr>
          <w:rFonts w:ascii="Times New Roman" w:hAnsi="Times New Roman" w:cs="Times New Roman"/>
        </w:rPr>
        <w:t>АО «РАМЭК-ВС»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Генеральный директор АО «ММЗ»</w:t>
      </w: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Сафонов В.В.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 Ефремов Б.И.</w:t>
      </w: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«____»_____________2016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«____»_______________2016 г.</w:t>
      </w: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310 ВП МО РФ</w:t>
      </w:r>
    </w:p>
    <w:p w:rsidR="004D0A46" w:rsidRDefault="004D0A46" w:rsidP="004D0A46">
      <w:pPr>
        <w:spacing w:line="360" w:lineRule="exact"/>
        <w:rPr>
          <w:rFonts w:ascii="Times New Roman" w:hAnsi="Times New Roman" w:cs="Times New Roman"/>
        </w:rPr>
      </w:pPr>
    </w:p>
    <w:p w:rsidR="004D0A46" w:rsidRPr="00213DB5" w:rsidRDefault="004D0A46" w:rsidP="004D0A46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Романов Д.А.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 Михеев Ю.А.</w:t>
      </w:r>
    </w:p>
    <w:p w:rsidR="004D0A46" w:rsidRPr="00213DB5" w:rsidRDefault="004D0A46" w:rsidP="004D0A46">
      <w:pPr>
        <w:spacing w:line="360" w:lineRule="exact"/>
        <w:rPr>
          <w:rFonts w:ascii="Times New Roman" w:hAnsi="Times New Roman" w:cs="Times New Roman"/>
        </w:rPr>
      </w:pPr>
    </w:p>
    <w:p w:rsidR="004D0A46" w:rsidRDefault="004D0A46" w:rsidP="004D0A46">
      <w:pPr>
        <w:pStyle w:val="20"/>
        <w:shd w:val="clear" w:color="auto" w:fill="auto"/>
        <w:tabs>
          <w:tab w:val="left" w:pos="294"/>
        </w:tabs>
        <w:spacing w:before="0" w:after="0" w:line="240" w:lineRule="exact"/>
        <w:ind w:firstLine="0"/>
        <w:sectPr w:rsidR="004D0A46">
          <w:footerReference w:type="default" r:id="rId8"/>
          <w:pgSz w:w="11900" w:h="16840"/>
          <w:pgMar w:top="164" w:right="618" w:bottom="2803" w:left="766" w:header="0" w:footer="3" w:gutter="0"/>
          <w:cols w:space="720"/>
          <w:noEndnote/>
          <w:docGrid w:linePitch="360"/>
        </w:sectPr>
      </w:pPr>
    </w:p>
    <w:p w:rsidR="00A12F75" w:rsidRPr="00D705B3" w:rsidRDefault="00D705B3" w:rsidP="00D705B3">
      <w:pPr>
        <w:ind w:left="778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79004E" w:rsidRPr="00D705B3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79004E" w:rsidRPr="00D705B3" w:rsidRDefault="00D705B3" w:rsidP="00D705B3">
      <w:pPr>
        <w:ind w:left="92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79004E" w:rsidRPr="00D705B3">
        <w:rPr>
          <w:rFonts w:ascii="Times New Roman" w:hAnsi="Times New Roman" w:cs="Times New Roman"/>
          <w:sz w:val="20"/>
          <w:szCs w:val="20"/>
        </w:rPr>
        <w:t>К дополнительному соглашению №3</w:t>
      </w:r>
    </w:p>
    <w:p w:rsidR="00D705B3" w:rsidRPr="00D705B3" w:rsidRDefault="0079004E" w:rsidP="00D705B3">
      <w:pPr>
        <w:ind w:left="1062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705B3">
        <w:rPr>
          <w:rFonts w:ascii="Times New Roman" w:hAnsi="Times New Roman" w:cs="Times New Roman"/>
          <w:sz w:val="20"/>
          <w:szCs w:val="20"/>
        </w:rPr>
        <w:t>К договору на поставку №</w:t>
      </w:r>
      <w:r w:rsidRPr="00D705B3">
        <w:rPr>
          <w:rFonts w:ascii="Times New Roman" w:hAnsi="Times New Roman" w:cs="Times New Roman"/>
          <w:sz w:val="20"/>
          <w:szCs w:val="20"/>
        </w:rPr>
        <w:t>1520187310181020104009116</w:t>
      </w:r>
    </w:p>
    <w:p w:rsidR="0079004E" w:rsidRPr="00D705B3" w:rsidRDefault="00D705B3" w:rsidP="00D705B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79004E" w:rsidRPr="00D705B3">
        <w:rPr>
          <w:rFonts w:ascii="Times New Roman" w:hAnsi="Times New Roman" w:cs="Times New Roman"/>
          <w:sz w:val="20"/>
          <w:szCs w:val="20"/>
        </w:rPr>
        <w:t>/ГК0658/11/15 от 17.11.2015 г.</w:t>
      </w:r>
    </w:p>
    <w:p w:rsidR="00D705B3" w:rsidRPr="00611B39" w:rsidRDefault="00D705B3" w:rsidP="00243B23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611B39">
        <w:rPr>
          <w:rFonts w:ascii="Times New Roman" w:hAnsi="Times New Roman" w:cs="Times New Roman"/>
          <w:b/>
        </w:rPr>
        <w:t>В</w:t>
      </w:r>
      <w:r w:rsidR="00243B23" w:rsidRPr="00611B39">
        <w:rPr>
          <w:rFonts w:ascii="Times New Roman" w:hAnsi="Times New Roman" w:cs="Times New Roman"/>
          <w:b/>
        </w:rPr>
        <w:t xml:space="preserve">ЕДОМОСТЬ ПОСТАВКИ </w:t>
      </w:r>
      <w:r w:rsidRPr="00611B39">
        <w:rPr>
          <w:rFonts w:ascii="Times New Roman" w:hAnsi="Times New Roman" w:cs="Times New Roman"/>
          <w:b/>
        </w:rPr>
        <w:t>№3</w:t>
      </w:r>
    </w:p>
    <w:p w:rsidR="00D705B3" w:rsidRPr="00243B23" w:rsidRDefault="00243B23" w:rsidP="00243B23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D705B3" w:rsidRPr="00243B23">
        <w:rPr>
          <w:rFonts w:ascii="Times New Roman" w:hAnsi="Times New Roman" w:cs="Times New Roman"/>
        </w:rPr>
        <w:t>а 2018 г.</w:t>
      </w:r>
    </w:p>
    <w:tbl>
      <w:tblPr>
        <w:tblpPr w:leftFromText="180" w:rightFromText="180" w:vertAnchor="page" w:horzAnchor="margin" w:tblpY="2581"/>
        <w:tblOverlap w:val="never"/>
        <w:tblW w:w="16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5032"/>
        <w:gridCol w:w="2170"/>
        <w:gridCol w:w="585"/>
        <w:gridCol w:w="580"/>
        <w:gridCol w:w="2540"/>
        <w:gridCol w:w="1882"/>
        <w:gridCol w:w="1595"/>
        <w:gridCol w:w="1643"/>
      </w:tblGrid>
      <w:tr w:rsidR="00611B39" w:rsidRPr="00611B39" w:rsidTr="00611B39">
        <w:trPr>
          <w:trHeight w:hRule="exact" w:val="6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№</w:t>
            </w:r>
          </w:p>
          <w:p w:rsidR="00611B39" w:rsidRPr="00586A82" w:rsidRDefault="00611B39" w:rsidP="00611B3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этапа</w:t>
            </w:r>
          </w:p>
          <w:p w:rsidR="00611B39" w:rsidRPr="00586A82" w:rsidRDefault="00611B39" w:rsidP="00611B39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180" w:lineRule="exact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ГОСТ, чертеж, ТУ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Ед</w:t>
            </w:r>
            <w:proofErr w:type="gramStart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,и</w:t>
            </w:r>
            <w:proofErr w:type="gramEnd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Срок поставки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25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руб</w:t>
            </w:r>
            <w:proofErr w:type="spellEnd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, (без НДС)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259" w:lineRule="exact"/>
              <w:ind w:left="200" w:hanging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Сумма в </w:t>
            </w:r>
            <w:proofErr w:type="spellStart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руб</w:t>
            </w:r>
            <w:proofErr w:type="spellEnd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, (без НДС)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25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Сумма в </w:t>
            </w:r>
            <w:proofErr w:type="spellStart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руб</w:t>
            </w:r>
            <w:proofErr w:type="spellEnd"/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, (с НДС)</w:t>
            </w:r>
          </w:p>
        </w:tc>
      </w:tr>
      <w:tr w:rsidR="00611B39" w:rsidRPr="00611B39" w:rsidTr="00611B39">
        <w:trPr>
          <w:trHeight w:hRule="exact" w:val="178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18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611B39" w:rsidRDefault="00611B39" w:rsidP="00611B39">
            <w:pPr>
              <w:spacing w:line="254" w:lineRule="exact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УВМ РАМЭК-113-174.01 РАМГ.466226.113-174.01 УВМ РАМЭК-113-173.02           РАМГ.466226.113-173.02 УВМ РАМЭК-113-135                РАМГ.466226.113-135 </w:t>
            </w:r>
          </w:p>
          <w:p w:rsidR="00611B39" w:rsidRPr="00611B39" w:rsidRDefault="00611B39" w:rsidP="00611B39">
            <w:pPr>
              <w:spacing w:line="254" w:lineRule="exact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УВМ РАМЭК-113-158      РАМГ.466226.113-158 </w:t>
            </w:r>
          </w:p>
          <w:p w:rsidR="00611B39" w:rsidRPr="00611B39" w:rsidRDefault="00611B39" w:rsidP="00611B39">
            <w:pPr>
              <w:spacing w:line="254" w:lineRule="exact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Коммутатор РАМГ.468367.002-001 </w:t>
            </w:r>
          </w:p>
          <w:p w:rsidR="00611B39" w:rsidRPr="00586A82" w:rsidRDefault="00611B39" w:rsidP="00611B39">
            <w:pPr>
              <w:spacing w:line="25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Комплект кабелей для УВМ РАМЭК-113-173.02 РАМГ.468931.001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spacing w:line="25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РАМГ.466226.113 ТУ РАМГ.466226.113 ТУ РАМГ.466226.113 ТУ РАМГ.466226.113 ТУ РАМГ.468367.002 ТУ РАМГ.466000.001 ТУ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611B39" w:rsidRDefault="00611B39" w:rsidP="00611B39">
            <w:pPr>
              <w:spacing w:line="25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611B39" w:rsidRDefault="00611B39" w:rsidP="00611B39">
            <w:pPr>
              <w:spacing w:line="25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611B39" w:rsidRDefault="00611B39" w:rsidP="00611B39">
            <w:pPr>
              <w:spacing w:line="25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611B39" w:rsidRDefault="00611B39" w:rsidP="00611B39">
            <w:pPr>
              <w:spacing w:line="25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611B39" w:rsidRDefault="00611B39" w:rsidP="00611B39">
            <w:pPr>
              <w:spacing w:line="25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586A82" w:rsidRDefault="00611B39" w:rsidP="00611B39">
            <w:pPr>
              <w:spacing w:line="25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A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11B39" w:rsidRPr="00586A82" w:rsidRDefault="00611B39" w:rsidP="00611B39">
            <w:pPr>
              <w:spacing w:line="259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86A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11B39" w:rsidRPr="00586A82" w:rsidRDefault="00611B39" w:rsidP="00611B39">
            <w:pPr>
              <w:spacing w:line="259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86A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11B39" w:rsidRPr="00586A82" w:rsidRDefault="00611B39" w:rsidP="00611B39">
            <w:pPr>
              <w:spacing w:line="259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86A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11B39" w:rsidRPr="00586A82" w:rsidRDefault="00611B39" w:rsidP="00611B39">
            <w:pPr>
              <w:spacing w:line="259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86A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11B39" w:rsidRPr="00586A82" w:rsidRDefault="00611B39" w:rsidP="00611B39">
            <w:pPr>
              <w:spacing w:line="259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86A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259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В соответствии с пунктом 2.4</w:t>
            </w:r>
          </w:p>
          <w:p w:rsidR="00611B39" w:rsidRPr="00611B39" w:rsidRDefault="00611B39" w:rsidP="00611B39">
            <w:pPr>
              <w:spacing w:line="259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Договора на поставку № 1520187310181020104009 116 /ГК0658/11/15 </w:t>
            </w:r>
          </w:p>
          <w:p w:rsidR="00611B39" w:rsidRPr="00586A82" w:rsidRDefault="00611B39" w:rsidP="00611B39">
            <w:pPr>
              <w:spacing w:line="259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от 17.11.2015 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611B39" w:rsidRDefault="00611B39" w:rsidP="00611B39">
            <w:pPr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265 493,18</w:t>
            </w:r>
          </w:p>
          <w:p w:rsidR="00611B39" w:rsidRPr="00611B39" w:rsidRDefault="00611B39" w:rsidP="00611B39">
            <w:pPr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346 725,57</w:t>
            </w:r>
          </w:p>
          <w:p w:rsidR="00611B39" w:rsidRPr="00611B39" w:rsidRDefault="00611B39" w:rsidP="00611B39">
            <w:pPr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431 907,94</w:t>
            </w:r>
          </w:p>
          <w:p w:rsidR="00611B39" w:rsidRPr="00611B39" w:rsidRDefault="00611B39" w:rsidP="00611B39">
            <w:pPr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308 930,55</w:t>
            </w:r>
          </w:p>
          <w:p w:rsidR="00611B39" w:rsidRPr="00611B39" w:rsidRDefault="00611B39" w:rsidP="00611B39">
            <w:pPr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223 459,35</w:t>
            </w:r>
          </w:p>
          <w:p w:rsidR="00611B39" w:rsidRPr="00586A82" w:rsidRDefault="00611B39" w:rsidP="00611B39">
            <w:pPr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17 283,78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tabs>
                <w:tab w:val="left" w:pos="163"/>
              </w:tabs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1 592 959,08</w:t>
            </w:r>
          </w:p>
          <w:p w:rsidR="00611B39" w:rsidRPr="00586A82" w:rsidRDefault="00611B39" w:rsidP="00611B39">
            <w:pPr>
              <w:tabs>
                <w:tab w:val="left" w:pos="187"/>
              </w:tabs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2 080 353,42</w:t>
            </w:r>
          </w:p>
          <w:p w:rsidR="00611B39" w:rsidRPr="00586A82" w:rsidRDefault="00611B39" w:rsidP="00611B39">
            <w:pPr>
              <w:tabs>
                <w:tab w:val="left" w:pos="154"/>
              </w:tabs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1 295 723,82</w:t>
            </w:r>
          </w:p>
          <w:p w:rsidR="00611B39" w:rsidRPr="00611B39" w:rsidRDefault="00611B39" w:rsidP="00611B39">
            <w:pPr>
              <w:tabs>
                <w:tab w:val="left" w:pos="392"/>
              </w:tabs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2 780 374,95</w:t>
            </w:r>
          </w:p>
          <w:p w:rsidR="00611B39" w:rsidRPr="00611B39" w:rsidRDefault="00611B39" w:rsidP="00611B39">
            <w:pPr>
              <w:tabs>
                <w:tab w:val="left" w:pos="392"/>
              </w:tabs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1 340 756,10</w:t>
            </w:r>
          </w:p>
          <w:p w:rsidR="00611B39" w:rsidRPr="00586A82" w:rsidRDefault="00611B39" w:rsidP="00611B39">
            <w:pPr>
              <w:tabs>
                <w:tab w:val="left" w:pos="392"/>
              </w:tabs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103 702,68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tabs>
                <w:tab w:val="left" w:pos="158"/>
              </w:tabs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1 879 691,71</w:t>
            </w:r>
          </w:p>
          <w:p w:rsidR="00611B39" w:rsidRPr="00611B39" w:rsidRDefault="00611B39" w:rsidP="00611B39">
            <w:pPr>
              <w:tabs>
                <w:tab w:val="left" w:pos="182"/>
              </w:tabs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2 454 817,04</w:t>
            </w:r>
          </w:p>
          <w:p w:rsidR="00611B39" w:rsidRPr="00586A82" w:rsidRDefault="00611B39" w:rsidP="00611B39">
            <w:pPr>
              <w:tabs>
                <w:tab w:val="left" w:pos="182"/>
              </w:tabs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1 528 954,11</w:t>
            </w:r>
          </w:p>
          <w:p w:rsidR="00611B39" w:rsidRPr="00611B39" w:rsidRDefault="00611B39" w:rsidP="00611B39">
            <w:pPr>
              <w:tabs>
                <w:tab w:val="left" w:pos="178"/>
              </w:tabs>
              <w:spacing w:line="278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3 280 842,44</w:t>
            </w:r>
          </w:p>
          <w:p w:rsidR="00611B39" w:rsidRPr="00586A82" w:rsidRDefault="00611B39" w:rsidP="00611B39">
            <w:pPr>
              <w:tabs>
                <w:tab w:val="left" w:pos="178"/>
              </w:tabs>
              <w:spacing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1 582 092,20</w:t>
            </w:r>
          </w:p>
          <w:p w:rsidR="00611B39" w:rsidRPr="00586A82" w:rsidRDefault="00611B39" w:rsidP="00611B39">
            <w:pPr>
              <w:spacing w:line="278" w:lineRule="exact"/>
              <w:ind w:right="2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      122 369,16</w:t>
            </w:r>
          </w:p>
        </w:tc>
      </w:tr>
      <w:tr w:rsidR="00611B39" w:rsidRPr="00586A82" w:rsidTr="00611B39">
        <w:trPr>
          <w:trHeight w:hRule="exact" w:val="289"/>
        </w:trPr>
        <w:tc>
          <w:tcPr>
            <w:tcW w:w="1322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1B39" w:rsidRPr="00586A82" w:rsidRDefault="00611B39" w:rsidP="00611B39">
            <w:pPr>
              <w:spacing w:line="180" w:lineRule="exact"/>
              <w:ind w:right="1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Всего по этапу 1: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1B39" w:rsidRPr="00586A82" w:rsidRDefault="00611B39" w:rsidP="00611B39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9 193 870,05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1B39" w:rsidRPr="00586A82" w:rsidRDefault="00611B39" w:rsidP="00611B39">
            <w:pPr>
              <w:spacing w:line="180" w:lineRule="exact"/>
              <w:ind w:right="2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10 848 766,66</w:t>
            </w:r>
          </w:p>
        </w:tc>
      </w:tr>
      <w:tr w:rsidR="00611B39" w:rsidRPr="00611B39" w:rsidTr="00611B39">
        <w:trPr>
          <w:trHeight w:hRule="exact" w:val="182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18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611B39" w:rsidRDefault="00611B39" w:rsidP="00611B39">
            <w:pPr>
              <w:spacing w:line="250" w:lineRule="exact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УВМ РАМЭК-113-174.01 РАМГ.466226.113-174.01 </w:t>
            </w:r>
          </w:p>
          <w:p w:rsidR="00611B39" w:rsidRPr="00611B39" w:rsidRDefault="00611B39" w:rsidP="00611B39">
            <w:pPr>
              <w:spacing w:line="250" w:lineRule="exact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УВМ РАМЭК-113-173.02 РАМГ.466226.113-173.02 </w:t>
            </w:r>
          </w:p>
          <w:p w:rsidR="00611B39" w:rsidRPr="00611B39" w:rsidRDefault="00611B39" w:rsidP="00611B39">
            <w:pPr>
              <w:spacing w:line="250" w:lineRule="exact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УВМ РАМЭК-113-135      РАМГ.466226.113-135 </w:t>
            </w:r>
          </w:p>
          <w:p w:rsidR="00611B39" w:rsidRPr="00611B39" w:rsidRDefault="00611B39" w:rsidP="00611B39">
            <w:pPr>
              <w:spacing w:line="250" w:lineRule="exact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УВМ РАМЭК-113-158      РАМГ.466226.113-158</w:t>
            </w:r>
          </w:p>
          <w:p w:rsidR="00611B39" w:rsidRPr="00611B39" w:rsidRDefault="00611B39" w:rsidP="00611B39">
            <w:pPr>
              <w:spacing w:line="250" w:lineRule="exact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Коммутатор РАМГ.468367.002-001 </w:t>
            </w:r>
          </w:p>
          <w:p w:rsidR="00611B39" w:rsidRPr="00586A82" w:rsidRDefault="00611B39" w:rsidP="00611B39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Комплект кабелей для УВМ РАМЭК-113-173.02 РАМГ.468931.001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РАМГ.466226.113 ТУ РАМГ.466226.113 ТУ РАМГ.466226.113 ТУ РАМГ.466226.113 ТУ РАМГ.468367.002 ТУ РАМГ.466000.001 ТУ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611B39" w:rsidRDefault="00611B39" w:rsidP="00611B39">
            <w:pPr>
              <w:spacing w:line="250" w:lineRule="exact"/>
              <w:ind w:left="240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9</w:t>
            </w:r>
          </w:p>
          <w:p w:rsidR="00611B39" w:rsidRPr="00611B39" w:rsidRDefault="00611B39" w:rsidP="00611B39">
            <w:pPr>
              <w:spacing w:line="250" w:lineRule="exact"/>
              <w:ind w:left="240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9</w:t>
            </w:r>
          </w:p>
          <w:p w:rsidR="00611B39" w:rsidRPr="00611B39" w:rsidRDefault="00611B39" w:rsidP="00611B39">
            <w:pPr>
              <w:spacing w:line="250" w:lineRule="exact"/>
              <w:ind w:left="240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4</w:t>
            </w:r>
          </w:p>
          <w:p w:rsidR="00611B39" w:rsidRPr="00611B39" w:rsidRDefault="00611B39" w:rsidP="00611B39">
            <w:pPr>
              <w:spacing w:line="250" w:lineRule="exact"/>
              <w:ind w:left="240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13</w:t>
            </w:r>
          </w:p>
          <w:p w:rsidR="00611B39" w:rsidRPr="00611B39" w:rsidRDefault="00611B39" w:rsidP="00611B39">
            <w:pPr>
              <w:spacing w:line="250" w:lineRule="exact"/>
              <w:ind w:left="240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9</w:t>
            </w:r>
          </w:p>
          <w:p w:rsidR="00611B39" w:rsidRPr="00586A82" w:rsidRDefault="00611B39" w:rsidP="00611B39">
            <w:pPr>
              <w:spacing w:line="25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В соответствии с пунктом 2.4</w:t>
            </w:r>
          </w:p>
          <w:p w:rsidR="00611B39" w:rsidRPr="00611B39" w:rsidRDefault="00611B39" w:rsidP="00611B39">
            <w:pPr>
              <w:spacing w:line="250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Договора на поставку № 1520187310181020104009 116 /ГК0658/11/15</w:t>
            </w:r>
          </w:p>
          <w:p w:rsidR="00611B39" w:rsidRPr="00586A82" w:rsidRDefault="00611B39" w:rsidP="00611B39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 от 17.1 1.2015 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611B39" w:rsidRDefault="00611B39" w:rsidP="00611B39">
            <w:pPr>
              <w:numPr>
                <w:ilvl w:val="0"/>
                <w:numId w:val="3"/>
              </w:numPr>
              <w:spacing w:line="27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493,18</w:t>
            </w:r>
          </w:p>
          <w:p w:rsidR="00611B39" w:rsidRPr="00611B39" w:rsidRDefault="00611B39" w:rsidP="00611B39">
            <w:pPr>
              <w:spacing w:line="27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      346 725,57</w:t>
            </w:r>
          </w:p>
          <w:p w:rsidR="00611B39" w:rsidRPr="00611B39" w:rsidRDefault="00611B39" w:rsidP="00611B39">
            <w:pPr>
              <w:spacing w:line="27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      431 907,94</w:t>
            </w:r>
          </w:p>
          <w:p w:rsidR="00611B39" w:rsidRPr="00611B39" w:rsidRDefault="00611B39" w:rsidP="00611B39">
            <w:pPr>
              <w:numPr>
                <w:ilvl w:val="0"/>
                <w:numId w:val="2"/>
              </w:numPr>
              <w:spacing w:line="27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930,55</w:t>
            </w:r>
          </w:p>
          <w:p w:rsidR="00611B39" w:rsidRPr="00611B39" w:rsidRDefault="00611B39" w:rsidP="00611B39">
            <w:pPr>
              <w:spacing w:line="27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       223 459,35</w:t>
            </w:r>
          </w:p>
          <w:p w:rsidR="00611B39" w:rsidRPr="00586A82" w:rsidRDefault="00611B39" w:rsidP="00611B39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        17 283,78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tabs>
                <w:tab w:val="left" w:pos="192"/>
              </w:tabs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2 389 438,62</w:t>
            </w:r>
          </w:p>
          <w:p w:rsidR="00611B39" w:rsidRPr="00586A82" w:rsidRDefault="00611B39" w:rsidP="00611B39">
            <w:pPr>
              <w:tabs>
                <w:tab w:val="left" w:pos="202"/>
              </w:tabs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3 120 530,13</w:t>
            </w:r>
          </w:p>
          <w:p w:rsidR="00611B39" w:rsidRPr="00586A82" w:rsidRDefault="00611B39" w:rsidP="00611B39">
            <w:pPr>
              <w:tabs>
                <w:tab w:val="left" w:pos="16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1 727 631,76</w:t>
            </w:r>
          </w:p>
          <w:p w:rsidR="00611B39" w:rsidRPr="00586A82" w:rsidRDefault="00611B39" w:rsidP="00611B39">
            <w:pPr>
              <w:tabs>
                <w:tab w:val="left" w:pos="187"/>
              </w:tabs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4 016 097,15</w:t>
            </w:r>
          </w:p>
          <w:p w:rsidR="00611B39" w:rsidRPr="00611B39" w:rsidRDefault="00611B39" w:rsidP="00611B39">
            <w:pPr>
              <w:tabs>
                <w:tab w:val="left" w:pos="387"/>
              </w:tabs>
              <w:spacing w:line="27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2 011 134,15</w:t>
            </w:r>
          </w:p>
          <w:p w:rsidR="00611B39" w:rsidRPr="00586A82" w:rsidRDefault="00611B39" w:rsidP="00611B39">
            <w:pPr>
              <w:numPr>
                <w:ilvl w:val="0"/>
                <w:numId w:val="4"/>
              </w:numPr>
              <w:tabs>
                <w:tab w:val="left" w:pos="387"/>
              </w:tabs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39" w:rsidRPr="00586A82" w:rsidRDefault="00611B39" w:rsidP="00611B39">
            <w:pPr>
              <w:tabs>
                <w:tab w:val="left" w:pos="192"/>
              </w:tabs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2 819 537,57</w:t>
            </w:r>
          </w:p>
          <w:p w:rsidR="00611B39" w:rsidRPr="00611B39" w:rsidRDefault="00611B39" w:rsidP="00611B39">
            <w:pPr>
              <w:tabs>
                <w:tab w:val="left" w:pos="187"/>
              </w:tabs>
              <w:spacing w:line="27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3 682 225,55</w:t>
            </w:r>
          </w:p>
          <w:p w:rsidR="00611B39" w:rsidRPr="00586A82" w:rsidRDefault="00611B39" w:rsidP="00611B39">
            <w:pPr>
              <w:tabs>
                <w:tab w:val="left" w:pos="187"/>
              </w:tabs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2 038 605,48</w:t>
            </w:r>
          </w:p>
          <w:p w:rsidR="00611B39" w:rsidRPr="00611B39" w:rsidRDefault="00611B39" w:rsidP="00611B39">
            <w:pPr>
              <w:tabs>
                <w:tab w:val="left" w:pos="187"/>
              </w:tabs>
              <w:spacing w:line="274" w:lineRule="exact"/>
              <w:jc w:val="center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4 738 994,64</w:t>
            </w:r>
          </w:p>
          <w:p w:rsidR="00611B39" w:rsidRPr="00586A82" w:rsidRDefault="00611B39" w:rsidP="00611B39">
            <w:pPr>
              <w:tabs>
                <w:tab w:val="left" w:pos="187"/>
              </w:tabs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2 373 138,30</w:t>
            </w:r>
          </w:p>
          <w:p w:rsidR="00611B39" w:rsidRPr="00586A82" w:rsidRDefault="00611B39" w:rsidP="00611B39">
            <w:pPr>
              <w:spacing w:line="274" w:lineRule="exact"/>
              <w:ind w:right="2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     183 553,74</w:t>
            </w:r>
          </w:p>
        </w:tc>
      </w:tr>
      <w:tr w:rsidR="00611B39" w:rsidRPr="00586A82" w:rsidTr="00611B39">
        <w:trPr>
          <w:trHeight w:hRule="exact" w:val="284"/>
        </w:trPr>
        <w:tc>
          <w:tcPr>
            <w:tcW w:w="13223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1B39" w:rsidRPr="00586A82" w:rsidRDefault="00611B39" w:rsidP="00611B39">
            <w:pPr>
              <w:spacing w:line="180" w:lineRule="exact"/>
              <w:ind w:right="1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Всего по этапу 2: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1B39" w:rsidRPr="00586A82" w:rsidRDefault="00611B39" w:rsidP="00611B39">
            <w:pPr>
              <w:spacing w:line="180" w:lineRule="exact"/>
              <w:ind w:left="200" w:hanging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13 420 385,83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1B39" w:rsidRPr="00586A82" w:rsidRDefault="00611B39" w:rsidP="00611B39">
            <w:pPr>
              <w:spacing w:line="180" w:lineRule="exact"/>
              <w:ind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15 836 055,28</w:t>
            </w:r>
          </w:p>
        </w:tc>
      </w:tr>
      <w:tr w:rsidR="00611B39" w:rsidRPr="00586A82" w:rsidTr="00611B39">
        <w:trPr>
          <w:trHeight w:hRule="exact" w:val="365"/>
        </w:trPr>
        <w:tc>
          <w:tcPr>
            <w:tcW w:w="13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180" w:lineRule="exact"/>
              <w:ind w:right="1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ИТОГО по договору: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180" w:lineRule="exact"/>
              <w:ind w:left="200" w:hanging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22 614 255,88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B39" w:rsidRPr="00586A82" w:rsidRDefault="00611B39" w:rsidP="00611B39">
            <w:pPr>
              <w:spacing w:line="180" w:lineRule="exact"/>
              <w:ind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611B39">
              <w:rPr>
                <w:rFonts w:ascii="Times New Roman" w:eastAsia="Bookman Old Style" w:hAnsi="Times New Roman" w:cs="Times New Roman"/>
                <w:sz w:val="20"/>
                <w:szCs w:val="20"/>
              </w:rPr>
              <w:t>26 684 821,94</w:t>
            </w:r>
          </w:p>
        </w:tc>
      </w:tr>
    </w:tbl>
    <w:p w:rsidR="00101523" w:rsidRPr="00611B39" w:rsidRDefault="00611B39" w:rsidP="00611B39">
      <w:pPr>
        <w:spacing w:line="360" w:lineRule="exact"/>
        <w:jc w:val="both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Примечание:</w:t>
      </w:r>
    </w:p>
    <w:p w:rsidR="00611B39" w:rsidRPr="00611B39" w:rsidRDefault="00611B39" w:rsidP="00611B39">
      <w:pPr>
        <w:pStyle w:val="a8"/>
        <w:numPr>
          <w:ilvl w:val="0"/>
          <w:numId w:val="6"/>
        </w:numPr>
        <w:spacing w:line="360" w:lineRule="exact"/>
        <w:jc w:val="both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Цены, указанные в Ведомости поставки, являются ориентировочными (не предельными) и подлежат уточнению согласованием протокола фиксированной цены на единицу продукции.</w:t>
      </w:r>
    </w:p>
    <w:p w:rsidR="00611B39" w:rsidRPr="00611B39" w:rsidRDefault="00611B39" w:rsidP="00F01BA3">
      <w:pPr>
        <w:spacing w:line="360" w:lineRule="exact"/>
        <w:ind w:left="1068" w:firstLine="348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ПОСТАВЩИК</w:t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  <w:t>ЗАКАЗЧИК</w:t>
      </w:r>
    </w:p>
    <w:p w:rsidR="00611B39" w:rsidRPr="00611B39" w:rsidRDefault="00611B39" w:rsidP="00F01BA3">
      <w:pPr>
        <w:spacing w:line="360" w:lineRule="exact"/>
        <w:ind w:left="720" w:firstLine="696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Генеральный директор АО «РАМЭК-ВС»</w:t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  <w:t>Генеральный директор АО «ММЗ»</w:t>
      </w:r>
    </w:p>
    <w:p w:rsidR="00611B39" w:rsidRPr="00611B39" w:rsidRDefault="00611B39" w:rsidP="00F01BA3">
      <w:pPr>
        <w:spacing w:line="360" w:lineRule="exact"/>
        <w:ind w:left="1068" w:firstLine="348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__________________ Сафонов В.В.</w:t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  <w:t>___________________ Ефремов Б.И.</w:t>
      </w:r>
    </w:p>
    <w:p w:rsidR="00611B39" w:rsidRPr="00611B39" w:rsidRDefault="00611B39" w:rsidP="00F01BA3">
      <w:pPr>
        <w:spacing w:line="360" w:lineRule="exact"/>
        <w:ind w:left="720" w:firstLine="696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«____»_____________2016 г.</w:t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  <w:t>«____»_______________2016 г.</w:t>
      </w:r>
    </w:p>
    <w:p w:rsidR="00611B39" w:rsidRPr="00611B39" w:rsidRDefault="00611B39" w:rsidP="00F01BA3">
      <w:pPr>
        <w:spacing w:line="360" w:lineRule="exact"/>
        <w:ind w:left="1068" w:firstLine="348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Согласовано:</w:t>
      </w:r>
    </w:p>
    <w:p w:rsidR="00611B39" w:rsidRPr="00611B39" w:rsidRDefault="00611B39" w:rsidP="00F01BA3">
      <w:pPr>
        <w:spacing w:line="360" w:lineRule="exact"/>
        <w:ind w:left="720" w:firstLine="696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Начальник 310 ВП МО РФ</w:t>
      </w:r>
    </w:p>
    <w:p w:rsidR="004D0A46" w:rsidRPr="009401A0" w:rsidRDefault="00611B39" w:rsidP="009401A0">
      <w:pPr>
        <w:spacing w:line="360" w:lineRule="exact"/>
        <w:ind w:left="1068" w:firstLine="348"/>
        <w:rPr>
          <w:rFonts w:ascii="Times New Roman" w:hAnsi="Times New Roman" w:cs="Times New Roman"/>
        </w:rPr>
      </w:pPr>
      <w:r w:rsidRPr="00611B39">
        <w:rPr>
          <w:rFonts w:ascii="Times New Roman" w:hAnsi="Times New Roman" w:cs="Times New Roman"/>
        </w:rPr>
        <w:t>_________________ Романов Д.А.</w:t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Pr="00611B39">
        <w:rPr>
          <w:rFonts w:ascii="Times New Roman" w:hAnsi="Times New Roman" w:cs="Times New Roman"/>
        </w:rPr>
        <w:tab/>
      </w:r>
      <w:r w:rsidR="009401A0">
        <w:rPr>
          <w:rFonts w:ascii="Times New Roman" w:hAnsi="Times New Roman" w:cs="Times New Roman"/>
        </w:rPr>
        <w:tab/>
      </w:r>
      <w:r w:rsidR="009401A0">
        <w:rPr>
          <w:rFonts w:ascii="Times New Roman" w:hAnsi="Times New Roman" w:cs="Times New Roman"/>
        </w:rPr>
        <w:tab/>
        <w:t>__________________ Михеев Ю.А.</w:t>
      </w:r>
      <w:bookmarkStart w:id="0" w:name="_GoBack"/>
      <w:bookmarkEnd w:id="0"/>
    </w:p>
    <w:p w:rsidR="004D0A46" w:rsidRDefault="004D0A46">
      <w:pPr>
        <w:spacing w:line="360" w:lineRule="exact"/>
      </w:pPr>
    </w:p>
    <w:p w:rsidR="00A12F75" w:rsidRDefault="00A12F75">
      <w:pPr>
        <w:spacing w:line="360" w:lineRule="exact"/>
      </w:pPr>
    </w:p>
    <w:p w:rsidR="00A12F75" w:rsidRDefault="00A12F75">
      <w:pPr>
        <w:spacing w:line="360" w:lineRule="exact"/>
      </w:pPr>
    </w:p>
    <w:p w:rsidR="00A12F75" w:rsidRDefault="00A12F75">
      <w:pPr>
        <w:spacing w:line="360" w:lineRule="exact"/>
      </w:pPr>
    </w:p>
    <w:p w:rsidR="00A12F75" w:rsidRDefault="00A12F75">
      <w:pPr>
        <w:spacing w:line="597" w:lineRule="exact"/>
      </w:pPr>
    </w:p>
    <w:p w:rsidR="00A12F75" w:rsidRDefault="00A12F75">
      <w:pPr>
        <w:rPr>
          <w:sz w:val="2"/>
          <w:szCs w:val="2"/>
        </w:rPr>
      </w:pPr>
    </w:p>
    <w:sectPr w:rsidR="00A12F75" w:rsidSect="00611B39">
      <w:pgSz w:w="16840" w:h="11900" w:orient="landscape"/>
      <w:pgMar w:top="765" w:right="249" w:bottom="0" w:left="23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8F" w:rsidRDefault="0000268F">
      <w:r>
        <w:separator/>
      </w:r>
    </w:p>
  </w:endnote>
  <w:endnote w:type="continuationSeparator" w:id="0">
    <w:p w:rsidR="0000268F" w:rsidRDefault="0000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75" w:rsidRDefault="0000268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6pt;margin-top:818pt;width:2.65pt;height:4.8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12F75" w:rsidRDefault="000026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8F" w:rsidRDefault="0000268F"/>
  </w:footnote>
  <w:footnote w:type="continuationSeparator" w:id="0">
    <w:p w:rsidR="0000268F" w:rsidRDefault="000026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7E5"/>
    <w:multiLevelType w:val="hybridMultilevel"/>
    <w:tmpl w:val="DFB82EC2"/>
    <w:lvl w:ilvl="0" w:tplc="EF088DD0">
      <w:start w:val="2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3BC7"/>
    <w:multiLevelType w:val="hybridMultilevel"/>
    <w:tmpl w:val="C6FC50E0"/>
    <w:lvl w:ilvl="0" w:tplc="CD723DAE">
      <w:start w:val="3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04DCE"/>
    <w:multiLevelType w:val="multilevel"/>
    <w:tmpl w:val="438E1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BE213E"/>
    <w:multiLevelType w:val="hybridMultilevel"/>
    <w:tmpl w:val="9C2E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6FC"/>
    <w:multiLevelType w:val="hybridMultilevel"/>
    <w:tmpl w:val="B05A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242E7"/>
    <w:multiLevelType w:val="hybridMultilevel"/>
    <w:tmpl w:val="B636C448"/>
    <w:lvl w:ilvl="0" w:tplc="5F9A2144">
      <w:start w:val="1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12F75"/>
    <w:rsid w:val="0000268F"/>
    <w:rsid w:val="000C5F61"/>
    <w:rsid w:val="00101523"/>
    <w:rsid w:val="00213DB5"/>
    <w:rsid w:val="00243B23"/>
    <w:rsid w:val="004D0A46"/>
    <w:rsid w:val="00611B39"/>
    <w:rsid w:val="0079004E"/>
    <w:rsid w:val="009401A0"/>
    <w:rsid w:val="00A12F75"/>
    <w:rsid w:val="00D705B3"/>
    <w:rsid w:val="00F0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195pt">
    <w:name w:val="Заголовок №1 + 9;5 pt;Не полужирный;Не курсив"/>
    <w:basedOn w:val="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Колонтитул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CourierNew8pt-1ptExact">
    <w:name w:val="Основной текст (4) + Courier New;8 pt;Интервал -1 pt Exact"/>
    <w:basedOn w:val="4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SimHei10ptExact">
    <w:name w:val="Основной текст (4) + SimHei;10 pt;Курсив Exact"/>
    <w:basedOn w:val="4Exact"/>
    <w:rPr>
      <w:rFonts w:ascii="SimHei" w:eastAsia="SimHei" w:hAnsi="SimHei" w:cs="SimHe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Arial16pt0ptExact">
    <w:name w:val="Основной текст (5) + Arial;16 pt;Курсив;Интервал 0 pt Exact"/>
    <w:basedOn w:val="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ArialExact">
    <w:name w:val="Основной текст (6) + Arial;Курсив Exact"/>
    <w:basedOn w:val="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60" w:line="274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4" w:lineRule="exact"/>
    </w:pPr>
    <w:rPr>
      <w:rFonts w:ascii="Arial" w:eastAsia="Arial" w:hAnsi="Arial" w:cs="Arial"/>
      <w:sz w:val="11"/>
      <w:szCs w:val="1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8">
    <w:name w:val="List Paragraph"/>
    <w:basedOn w:val="a"/>
    <w:uiPriority w:val="34"/>
    <w:qFormat/>
    <w:rsid w:val="00611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Лебедева Евгения Юрьевна</cp:lastModifiedBy>
  <cp:revision>9</cp:revision>
  <dcterms:created xsi:type="dcterms:W3CDTF">2017-10-30T07:46:00Z</dcterms:created>
  <dcterms:modified xsi:type="dcterms:W3CDTF">2017-10-30T08:13:00Z</dcterms:modified>
</cp:coreProperties>
</file>